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sz w:val="28"/>
        </w:rPr>
      </w:pPr>
      <w:r>
        <w:rPr>
          <w:rFonts w:ascii="Times New Roman IRO" w:hAnsi="Times New Roman IRO"/>
          <w:b/>
          <w:sz w:val="28"/>
        </w:rPr>
        <w:t>М</w:t>
      </w:r>
      <w:r>
        <w:rPr>
          <w:rFonts w:ascii="Times New Roman IRO" w:hAnsi="Times New Roman IRO"/>
          <w:b/>
          <w:noProof/>
          <w:sz w:val="28"/>
        </w:rPr>
        <w:t>атнли таҳрирлагичлар</w:t>
      </w:r>
      <w:r>
        <w:rPr>
          <w:rFonts w:ascii="Times New Roman IRO" w:hAnsi="Times New Roman IRO"/>
          <w:b/>
          <w:sz w:val="28"/>
        </w:rPr>
        <w:t>.</w:t>
      </w: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( 2 соат)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Р</w:t>
      </w:r>
      <w:r>
        <w:rPr>
          <w:rFonts w:ascii="Times New Roman IRO" w:hAnsi="Times New Roman IRO"/>
          <w:b/>
          <w:sz w:val="28"/>
        </w:rPr>
        <w:t>ежа:</w:t>
      </w:r>
    </w:p>
    <w:p w:rsidR="000F52C0" w:rsidRDefault="000F52C0" w:rsidP="000F52C0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Матнли таҳрирлагичлар </w:t>
      </w:r>
      <w:r>
        <w:rPr>
          <w:rFonts w:ascii="Times New Roman IRO" w:hAnsi="Times New Roman IRO"/>
          <w:noProof/>
          <w:sz w:val="28"/>
        </w:rPr>
        <w:t xml:space="preserve">ва уларнинг турлари  </w:t>
      </w:r>
    </w:p>
    <w:p w:rsidR="000F52C0" w:rsidRDefault="000F52C0" w:rsidP="000F52C0">
      <w:pPr>
        <w:spacing w:line="360" w:lineRule="auto"/>
        <w:ind w:left="10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</w:t>
      </w:r>
      <w:r>
        <w:rPr>
          <w:rFonts w:ascii="Times New Roman IRO" w:hAnsi="Times New Roman IRO"/>
          <w:sz w:val="28"/>
        </w:rPr>
        <w:t>ҳақида маъл</w:t>
      </w:r>
      <w:r>
        <w:rPr>
          <w:rFonts w:ascii="Times New Roman IRO" w:hAnsi="Times New Roman IRO"/>
          <w:sz w:val="28"/>
        </w:rPr>
        <w:t>у</w:t>
      </w:r>
      <w:r>
        <w:rPr>
          <w:rFonts w:ascii="Times New Roman IRO" w:hAnsi="Times New Roman IRO"/>
          <w:sz w:val="28"/>
        </w:rPr>
        <w:t>мот.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 7.2. </w:t>
      </w:r>
      <w:r>
        <w:rPr>
          <w:rFonts w:ascii="Times New Roman IRO" w:hAnsi="Times New Roman IRO"/>
          <w:sz w:val="28"/>
        </w:rPr>
        <w:t xml:space="preserve">Лексикон таҳрирлагичи имкониятлари </w:t>
      </w:r>
      <w:r>
        <w:rPr>
          <w:rFonts w:ascii="Times New Roman IRO" w:hAnsi="Times New Roman IRO"/>
          <w:noProof/>
          <w:sz w:val="28"/>
        </w:rPr>
        <w:t>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 7.3. Лексикон да матн билан ишлаш. </w:t>
      </w:r>
      <w:r>
        <w:rPr>
          <w:rFonts w:ascii="Times New Roman IRO" w:hAnsi="Times New Roman IRO"/>
          <w:noProof/>
          <w:sz w:val="28"/>
        </w:rPr>
        <w:tab/>
      </w:r>
      <w:r>
        <w:rPr>
          <w:rFonts w:ascii="Times New Roman IRO" w:hAnsi="Times New Roman IRO"/>
          <w:noProof/>
          <w:sz w:val="28"/>
        </w:rPr>
        <w:tab/>
      </w:r>
    </w:p>
    <w:p w:rsidR="000F52C0" w:rsidRDefault="000F52C0" w:rsidP="000F52C0">
      <w:pPr>
        <w:numPr>
          <w:ilvl w:val="0"/>
          <w:numId w:val="2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Microsoft Word редактори</w:t>
      </w:r>
      <w:r>
        <w:rPr>
          <w:rFonts w:ascii="Times New Roman IRO" w:hAnsi="Times New Roman IRO"/>
          <w:noProof/>
          <w:sz w:val="28"/>
        </w:rPr>
        <w:t>,у</w:t>
      </w:r>
      <w:bookmarkStart w:id="0" w:name="_GoBack"/>
      <w:bookmarkEnd w:id="0"/>
      <w:r>
        <w:rPr>
          <w:rFonts w:ascii="Times New Roman IRO" w:hAnsi="Times New Roman IRO"/>
          <w:noProof/>
          <w:sz w:val="28"/>
        </w:rPr>
        <w:t xml:space="preserve">нинг экрани,  </w:t>
      </w:r>
    </w:p>
    <w:p w:rsidR="000F52C0" w:rsidRDefault="000F52C0" w:rsidP="000F52C0">
      <w:pPr>
        <w:numPr>
          <w:ilvl w:val="12"/>
          <w:numId w:val="0"/>
        </w:numPr>
        <w:spacing w:line="360" w:lineRule="auto"/>
        <w:ind w:left="10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ҳужжатлари ва бошқа элементлари.</w:t>
      </w:r>
    </w:p>
    <w:p w:rsidR="000F52C0" w:rsidRDefault="000F52C0" w:rsidP="000F52C0">
      <w:pPr>
        <w:numPr>
          <w:ilvl w:val="0"/>
          <w:numId w:val="3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Microsoft Word</w:t>
      </w:r>
      <w:r>
        <w:rPr>
          <w:rFonts w:ascii="Times New Roman IRO" w:hAnsi="Times New Roman IRO"/>
          <w:noProof/>
          <w:sz w:val="28"/>
        </w:rPr>
        <w:t xml:space="preserve"> да файллар, символлар ва  </w:t>
      </w:r>
    </w:p>
    <w:p w:rsidR="000F52C0" w:rsidRDefault="000F52C0" w:rsidP="000F52C0">
      <w:pPr>
        <w:spacing w:line="360" w:lineRule="auto"/>
        <w:ind w:left="10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жадваллар билан ишлаш.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7.1. Матнли таҳрирлагичлар ва уларнинг турлари ҳақида маълумот.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Шахсий компьютернинг ҳар бир фойдаланувчисида турли  </w:t>
      </w:r>
      <w:r>
        <w:rPr>
          <w:rFonts w:ascii="Times New Roman IRO" w:hAnsi="Times New Roman IRO"/>
          <w:b/>
          <w:sz w:val="28"/>
        </w:rPr>
        <w:t xml:space="preserve">ҳужжат </w:t>
      </w:r>
      <w:r>
        <w:rPr>
          <w:rFonts w:ascii="Times New Roman IRO" w:hAnsi="Times New Roman IRO"/>
          <w:sz w:val="28"/>
        </w:rPr>
        <w:t>ва</w:t>
      </w:r>
      <w:r>
        <w:rPr>
          <w:rFonts w:ascii="Times New Roman IRO" w:hAnsi="Times New Roman IRO"/>
          <w:b/>
          <w:sz w:val="28"/>
        </w:rPr>
        <w:t xml:space="preserve">  матн</w:t>
      </w:r>
      <w:r>
        <w:rPr>
          <w:rFonts w:ascii="Times New Roman IRO" w:hAnsi="Times New Roman IRO"/>
          <w:sz w:val="28"/>
        </w:rPr>
        <w:t>ларни та</w:t>
      </w:r>
      <w:r>
        <w:rPr>
          <w:rFonts w:ascii="Times New Roman IRO" w:hAnsi="Times New Roman IRO"/>
          <w:noProof/>
          <w:sz w:val="28"/>
        </w:rPr>
        <w:t>й</w:t>
      </w:r>
      <w:r>
        <w:rPr>
          <w:rFonts w:ascii="Times New Roman IRO" w:hAnsi="Times New Roman IRO"/>
          <w:sz w:val="28"/>
        </w:rPr>
        <w:t>ёрлаш зарурияти туғилади.Шахсий компьютерларнинг бу ишга жалб қилиниши фойдаланувчи учун кўпгина қулайликлар яратади ва хужжатларнинг сиф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тини оширади.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Фойдаланувчи ҳужжатни киритиб ,  хоҳлаганча  уни  экранда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ўзгартириб, мак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тини ҳосил ҳилади.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Принтер бу макетнинг чиройли  ,сифа</w:t>
      </w:r>
      <w:r>
        <w:rPr>
          <w:rFonts w:ascii="Times New Roman IRO" w:hAnsi="Times New Roman IRO"/>
          <w:noProof/>
          <w:sz w:val="28"/>
        </w:rPr>
        <w:t>т</w:t>
      </w:r>
      <w:r>
        <w:rPr>
          <w:rFonts w:ascii="Times New Roman IRO" w:hAnsi="Times New Roman IRO"/>
          <w:sz w:val="28"/>
        </w:rPr>
        <w:t>ли  нусхасини  қоғ</w:t>
      </w:r>
      <w:r>
        <w:rPr>
          <w:rFonts w:ascii="Times New Roman IRO" w:hAnsi="Times New Roman IRO"/>
          <w:noProof/>
          <w:sz w:val="28"/>
        </w:rPr>
        <w:t>о</w:t>
      </w:r>
      <w:r>
        <w:rPr>
          <w:rFonts w:ascii="Times New Roman IRO" w:hAnsi="Times New Roman IRO"/>
          <w:sz w:val="28"/>
        </w:rPr>
        <w:t>зга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кўчириб беради. Бу қулайликларни </w:t>
      </w:r>
      <w:r>
        <w:rPr>
          <w:rFonts w:ascii="Times New Roman IRO" w:hAnsi="Times New Roman IRO"/>
          <w:b/>
          <w:sz w:val="28"/>
        </w:rPr>
        <w:t>матн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таҳрирлагичлари</w:t>
      </w:r>
      <w:r>
        <w:rPr>
          <w:rFonts w:ascii="Times New Roman IRO" w:hAnsi="Times New Roman IRO"/>
          <w:sz w:val="28"/>
        </w:rPr>
        <w:t xml:space="preserve"> деб аталувчи махсус программалар беради . Бу программалар имкониятларига қараб , қуйидаги турларга бўл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нади: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-   </w:t>
      </w:r>
      <w:r>
        <w:rPr>
          <w:rFonts w:ascii="Times New Roman IRO" w:hAnsi="Times New Roman IRO"/>
          <w:b/>
          <w:sz w:val="28"/>
        </w:rPr>
        <w:t>Матн таҳрирлагичлари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-    </w:t>
      </w:r>
      <w:r>
        <w:rPr>
          <w:rFonts w:ascii="Times New Roman IRO" w:hAnsi="Times New Roman IRO"/>
          <w:b/>
          <w:sz w:val="28"/>
        </w:rPr>
        <w:t>Ҳужжат таҳрирлагичлари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-    </w:t>
      </w:r>
      <w:r>
        <w:rPr>
          <w:rFonts w:ascii="Times New Roman IRO" w:hAnsi="Times New Roman IRO"/>
          <w:b/>
          <w:sz w:val="28"/>
        </w:rPr>
        <w:t>Матбуот системалари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Матн таҳрирлагичлари  программа матнларини киритиш,ўзгартирищ,кўчириш,нусхасини қоғозга кўчириш каби имкония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ларга эга.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Улар программалаш системалари таркибида бўлади.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Бунга Turbo C,Turbo Pascal кабилар мисол бўла  олади.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Хужжат тахрирлагичлари  хужжатларни  таҳрирлаш,турли шриф</w:t>
      </w:r>
      <w:r>
        <w:rPr>
          <w:rFonts w:ascii="Times New Roman IRO" w:hAnsi="Times New Roman IRO"/>
          <w:noProof/>
          <w:sz w:val="28"/>
        </w:rPr>
        <w:t>т</w:t>
      </w:r>
      <w:r>
        <w:rPr>
          <w:rFonts w:ascii="Times New Roman IRO" w:hAnsi="Times New Roman IRO"/>
          <w:sz w:val="28"/>
        </w:rPr>
        <w:t>лардан фойдаланиш,сатрлар орасидаги интервални ўрнатиш,саҳифалаш, формул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ларни ёзиш, жадвал, диаграммаларни ташкил қилиш ва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ҳоказо имкониятла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га   эга.   Бу   таҳрирлагичларга   Лексикон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Chiwriter, WD, Microsoft Word ва ҳоказолар мисол бўла ол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Матбуот системалари асосида  журналлар,  китоблар,  турли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проспектларнинг юкори сифатли макетларини тайёрлаш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Айниқса, матбуот системалари нашриётчилар  меҳнатини  машаққа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ли,зарарли жараёнларидан холос қилиш билан бирга нашриёт маҳсулотлари сифатини ошир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Кичик ҳажмдаги  нашр  материаллари учун Aldus Page Maker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систимас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дан, катта  материаллар  (китоб  ва  журналлар)  учун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Corol Ventura системаларидан фойдаланиш қ</w:t>
      </w:r>
      <w:r>
        <w:rPr>
          <w:rFonts w:ascii="Times New Roman IRO" w:hAnsi="Times New Roman IRO"/>
          <w:sz w:val="28"/>
        </w:rPr>
        <w:t>у</w:t>
      </w:r>
      <w:r>
        <w:rPr>
          <w:rFonts w:ascii="Times New Roman IRO" w:hAnsi="Times New Roman IRO"/>
          <w:sz w:val="28"/>
        </w:rPr>
        <w:t>лайроқ.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Биз республикамизда кенг тарқалган русча ва  лотинча  матнлар билан  ишлайдиган,  ўрганиши  мураккаб бўлмаган Лексикон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1.3 таҳрирлагичи билан яққолрок тан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шамиз.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Ҳозирги кунда   Лексикон-Ўзбекистон  таҳрирлагичи-ўзбекча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матнлар билан ҳам ишлаш имконига эга бўлган программа ҳам кенг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қалган.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7.2. </w:t>
      </w:r>
      <w:r>
        <w:rPr>
          <w:rFonts w:ascii="Times New Roman IRO" w:hAnsi="Times New Roman IRO"/>
          <w:b/>
          <w:sz w:val="28"/>
        </w:rPr>
        <w:t>Лексикон таҳрирлагичи</w:t>
      </w:r>
      <w:r>
        <w:rPr>
          <w:rFonts w:ascii="Times New Roman IRO" w:hAnsi="Times New Roman IRO"/>
          <w:b/>
          <w:noProof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имкония</w:t>
      </w:r>
      <w:r>
        <w:rPr>
          <w:rFonts w:ascii="Times New Roman IRO" w:hAnsi="Times New Roman IRO"/>
          <w:b/>
          <w:sz w:val="28"/>
        </w:rPr>
        <w:t>т</w:t>
      </w:r>
      <w:r>
        <w:rPr>
          <w:rFonts w:ascii="Times New Roman IRO" w:hAnsi="Times New Roman IRO"/>
          <w:b/>
          <w:sz w:val="28"/>
        </w:rPr>
        <w:t>лари.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</w:t>
      </w:r>
      <w:r>
        <w:rPr>
          <w:rFonts w:ascii="Times New Roman IRO" w:hAnsi="Times New Roman IRO"/>
          <w:b/>
          <w:sz w:val="28"/>
        </w:rPr>
        <w:t>Лексикон</w:t>
      </w:r>
      <w:r>
        <w:rPr>
          <w:rFonts w:ascii="Times New Roman IRO" w:hAnsi="Times New Roman IRO"/>
          <w:sz w:val="28"/>
        </w:rPr>
        <w:t xml:space="preserve"> таҳрирлагичи турли матн ва ҳужжатларни тайёрлашда кенг фойдал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нилади.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Лексикон таҳрирлагичи қуйидаги имкониятларга эга: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1) Матнни киритиш ва таҳрирлаш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2) Матнни саҳифалаш,принтерларда чоп этиш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3) Абзац ва матнни форматлаш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4) Матн қисмларини  кўчириш,белгиланган  қисмни  фо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матлаш,ўчириш ёки шрифтини ўзгартириш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5) Бир пайтннг ўзида бир нечта матнлар билан и</w:t>
      </w:r>
      <w:r>
        <w:rPr>
          <w:rFonts w:ascii="Times New Roman IRO" w:hAnsi="Times New Roman IRO"/>
          <w:sz w:val="28"/>
        </w:rPr>
        <w:t>ш</w:t>
      </w:r>
      <w:r>
        <w:rPr>
          <w:rFonts w:ascii="Times New Roman IRO" w:hAnsi="Times New Roman IRO"/>
          <w:sz w:val="28"/>
        </w:rPr>
        <w:t>лаш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6) Сўзларни қидириш ва алмаштириш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7) Матн мундарижасини тузиш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8) Жадвалларни шакллантириш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9) Матн имлосини текшириш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10) Чоп этиш натижасини экранда кўриш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11) Матнни хотирага ёзиб қўйиш</w:t>
      </w:r>
    </w:p>
    <w:p w:rsidR="000F52C0" w:rsidRDefault="000F52C0" w:rsidP="000F52C0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Лексикон таҳрирлагичи   доирасига  кириш  учун  lexicon.exe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програ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масини ишга тушириш керак ёки DOS нинг командалар  сатрида lexicon  терилади.Натижада  экранда  таҳрирлагич  доираси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тасвири х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сил б2лади.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Бунда ,биринчи  2  сатр  асосий  меню сатри ва 3-сатр ҳолат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сатри ҳисобл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Экраннинг асосий  қисмини шу майдони эгаллайди.Унда таҳрирл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наётган матн жойлашади.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Ҳолат сатри қуйидагиларни ифодаловчи қисмлардан иб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рат: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ДОК еки ТЕКСТ - "ҳужжат" ёки "матн" режимлари ,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РАВ - абзацнинг ўнг чегарасини текислаш режими,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ЗАМ ёки ВСТ- алмаштириш ёки суриш режими,</w:t>
      </w:r>
    </w:p>
    <w:p w:rsidR="000F52C0" w:rsidRDefault="000F52C0" w:rsidP="000F52C0">
      <w:pPr>
        <w:spacing w:line="48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>Пер -  к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чириш  режими,акс  ҳолда  сўзлар  бутунлигича кейинги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сатрга ўт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ШРО-жорий шрифтнинг рақами 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7.3. Лексиконда матн билан ишлаш.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sz w:val="28"/>
        </w:rPr>
      </w:pPr>
      <w:r>
        <w:rPr>
          <w:rFonts w:ascii="Times New Roman IRO" w:hAnsi="Times New Roman IRO"/>
          <w:b/>
          <w:sz w:val="28"/>
        </w:rPr>
        <w:t>М</w:t>
      </w:r>
      <w:r>
        <w:rPr>
          <w:rFonts w:ascii="Times New Roman IRO" w:hAnsi="Times New Roman IRO"/>
          <w:b/>
          <w:noProof/>
          <w:sz w:val="28"/>
        </w:rPr>
        <w:t>атнни дискдан чақириш ва ёзиш.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Агар Сиз янги матн билан ишламоқчи бўлсангиз,уни Лексиконга ки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гандан сўнг киритишингиз мумкин.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Агарда матн  дискда мавжуд бўлса,у ҳолда уни хотирага чақириб олиши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гиз зарур.Бунинг учун "ЗАГРУЗИТЬ" менюсига кирилади.Файл йўналиш  тугмачалари  ёрдамида  танланади  ва  [ENTER]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бос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Натижада матн экранда ҳосил бўлади.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Таҳрирланган файлни   дискка   ёзиб   қўйиш    зарур.Буни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"ТЕКСТ"нинг "СОХРАНИТЬ" менюси бажар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Агар ўзгартирилган матн дискка ёзилмаган  бўлса,таҳрирлагич Сизни қуйидагича огоҳлантиради: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"Текст не был сохранен,считывание возможно после  очистки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или сохр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нения окна"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(Матн сақланмади,бошка матнни киритиш учун экранни  тозаланг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ёки матнни ёзиб қўйинг)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Бу маълумотдан кейин ихтиёрий тугмачани босиш керак,ундан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кейин агарда ёзиш зарурати бўлса,матн дискка ёзиб қўйилади.Акс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ҳолда "ТЕКСТ"да "ОЧИСТИТЬ" менюсига кириб,экран тозалан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Агар матн ўзгартирилмаган бўлса,файл дискка ёзи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майди,бунинг ўрнига қуйидаги жавоб чиқади: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"Текст </w:t>
      </w:r>
      <w:r>
        <w:rPr>
          <w:rFonts w:ascii="Times New Roman IRO" w:hAnsi="Times New Roman IRO"/>
          <w:noProof/>
          <w:sz w:val="28"/>
        </w:rPr>
        <w:t xml:space="preserve">не </w:t>
      </w:r>
      <w:r>
        <w:rPr>
          <w:rFonts w:ascii="Times New Roman IRO" w:hAnsi="Times New Roman IRO"/>
          <w:sz w:val="28"/>
        </w:rPr>
        <w:t>изменялся,сохранение не требуется"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(Матн ўзгартирилмади,ёзиш зарурати йўқ)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Агар Сиз  янги  матнни  дискка ёзмокчи бўлсангиз,Лексикон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қуйидаги ёзувни беради: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"Введите имя  файла,в который будет записываться текст из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окна" (Экрандаги матн ёзилиши керак бўлган файл номини киритинг)</w:t>
      </w:r>
      <w:r>
        <w:rPr>
          <w:rFonts w:ascii="Times New Roman IRO" w:hAnsi="Times New Roman IRO"/>
          <w:noProof/>
          <w:sz w:val="28"/>
        </w:rPr>
        <w:t xml:space="preserve">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ab/>
      </w:r>
      <w:r>
        <w:rPr>
          <w:rFonts w:ascii="Times New Roman IRO" w:hAnsi="Times New Roman IRO"/>
          <w:sz w:val="28"/>
        </w:rPr>
        <w:t>Бунга жавобан файлнинг номини кир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тиш керак.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Натижада матн дискка ёзилади ва бошқа матнлар билан ишлаш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имкон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яти яратилади.Агарда дискда жой бўлмаса,бу  ҳақида  таҳрирлагич огоҳлантир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sz w:val="28"/>
        </w:rPr>
      </w:pPr>
      <w:r>
        <w:rPr>
          <w:rFonts w:ascii="Times New Roman IRO" w:hAnsi="Times New Roman IRO"/>
          <w:b/>
          <w:sz w:val="28"/>
        </w:rPr>
        <w:t>Матнни киритиш</w:t>
      </w:r>
      <w:r>
        <w:rPr>
          <w:rFonts w:ascii="Times New Roman IRO" w:hAnsi="Times New Roman IRO"/>
          <w:b/>
          <w:noProof/>
          <w:sz w:val="28"/>
        </w:rPr>
        <w:t>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ab/>
      </w:r>
      <w:r>
        <w:rPr>
          <w:rFonts w:ascii="Times New Roman IRO" w:hAnsi="Times New Roman IRO"/>
          <w:sz w:val="28"/>
        </w:rPr>
        <w:t>Матнни белгилари клавиатуранинг мос тугмачалари ёрдамида кирит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лади.Киритилаётган белгилар курсордан унгдан белгиларни ўнгга суради-суриш  р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жимида,ёки  уларни  алмаштиради -алмаштириш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режимида.Суриш режимидан алмаштириш режимига [Ins] тугмаси ёрдамида ўтилади.Алмаштириш  режимида  ҳолат  сатрида "ЗАМ" сўзи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х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сил булади.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ab/>
      </w:r>
      <w:r>
        <w:rPr>
          <w:rFonts w:ascii="Times New Roman IRO" w:hAnsi="Times New Roman IRO"/>
          <w:sz w:val="28"/>
        </w:rPr>
        <w:t>Матн "Документ"  режимида  киритилганда  сўзлар  жорий сатрга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сиғмаса,кейинги сатрга кўчирилади.Абзац охирида [Enter]  босил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ди.Натижада курсор янги абзацни бошига кўчади.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ab/>
      </w:r>
      <w:r>
        <w:rPr>
          <w:rFonts w:ascii="Times New Roman IRO" w:hAnsi="Times New Roman IRO"/>
          <w:sz w:val="28"/>
        </w:rPr>
        <w:t xml:space="preserve"> Матн "Текст" режимида киритилаётган бўлса,кейинги сатрга ўтиш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 [Enter] босилади.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Режимни "Абзац" менюсининг "Режим" пункти ўзгартир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    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lastRenderedPageBreak/>
        <w:t>Лексикон менюси.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Лексикон менюси матн устида турли амалларни бажариш имконини беради.Менюнинг биринчи сатрида  кўрсатма,ҳамда  дарча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рақамлари келт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рилган.  Жорий дарча ажралиб туради.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Кейинги сатрда меню пунктлари келтирилган. У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га кириш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 [F10], чиқиш учун [ESC]тугмачаси босил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 Менюнинг бирор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пунктига кириш учун [ENTER] тугмаси босилади.   Ҳар  бир  меню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ўзининг маносига эга.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Асосий меню пунктлари тавсифи қуйидагича: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Текст [матн]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-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матн  устида  ёзиш,ўқиш ўчириш,  босиш ҳамда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 муҳаррир конфигурациясини ўзгартириш,  макрокомандаларни ташкил қилиш имкониятини  бер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Лексика [имло]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-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имлони текширади 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Абзац- абзац чегараларини киритиш, форматлаш б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гинлаб кучиришни рухсат этиш ёки та</w:t>
      </w:r>
      <w:r>
        <w:rPr>
          <w:rFonts w:ascii="Times New Roman IRO" w:hAnsi="Times New Roman IRO"/>
          <w:noProof/>
          <w:sz w:val="28"/>
        </w:rPr>
        <w:t>ь</w:t>
      </w:r>
      <w:r>
        <w:rPr>
          <w:rFonts w:ascii="Times New Roman IRO" w:hAnsi="Times New Roman IRO"/>
          <w:sz w:val="28"/>
        </w:rPr>
        <w:t>қиқлаш , сатрнинг унг чегарасини текислаш   имкония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ларини  беради.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Фрагмент [кисм] -матн қисмларини ажратиш,   бекор  қилиш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имкониятл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рини беради.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Страницы [саҳифалар] -матн</w:t>
      </w:r>
      <w:r>
        <w:rPr>
          <w:rFonts w:ascii="Times New Roman IRO" w:hAnsi="Times New Roman IRO"/>
          <w:noProof/>
          <w:sz w:val="28"/>
        </w:rPr>
        <w:t>н</w:t>
      </w:r>
      <w:r>
        <w:rPr>
          <w:rFonts w:ascii="Times New Roman IRO" w:hAnsi="Times New Roman IRO"/>
          <w:sz w:val="28"/>
        </w:rPr>
        <w:t>и саҳифалаш сатрлар  орасидаги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интерва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ларни саҳифалар баландлигини ,бошланғич тартиб рақамини ўрнатиш сахифаларни ўчириш каби   имкониятларни бер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Найти [топиш] -кўрсатилган   белги  ёки сатрни  топади.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Заменит</w:t>
      </w:r>
      <w:r>
        <w:rPr>
          <w:rFonts w:ascii="Times New Roman IRO" w:hAnsi="Times New Roman IRO"/>
          <w:noProof/>
          <w:sz w:val="28"/>
        </w:rPr>
        <w:t>ь</w:t>
      </w:r>
      <w:r>
        <w:rPr>
          <w:rFonts w:ascii="Times New Roman IRO" w:hAnsi="Times New Roman IRO"/>
          <w:sz w:val="28"/>
        </w:rPr>
        <w:t xml:space="preserve"> [ўзгартириш]-кўрсатилган сатрни бошқасига ўзгартиради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Метка [белги]-зарур ҳолда ўтиш керак бўлган  хатни  белгилайди.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Прыг [белгига ўтиш]-Белги   пункида   кўрсатилган    жойга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курсорни ўтказади.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Менюнинг "Текст"  пунктини  танласак  ,  экраннинг иккинчи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сатрида қуйидаги ОСТ меню ҳосил бўлади: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Сохранить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Загрузить,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Очистить,Переписать,Конфигурация,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Макро П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чать.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Бунда 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Сохранить-Экрандаги матнни дискдаги файлга  ёзади.Команда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кир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тилганда экраннинг  1-сатрида файлнинг номини киритинг деган ёзув ҳосил бўлади.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Файлнинг керакли  номини киритиб,(ENTER)тугмачаси босилади.Агарда матн ўзгартирилмаган бўлса,"МАТН ўзгартирилмади,ёзиш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зарурияти йўк"  деган  хабар  берилади,бунга  жавобан и</w:t>
      </w:r>
      <w:r>
        <w:rPr>
          <w:rFonts w:ascii="Times New Roman IRO" w:hAnsi="Times New Roman IRO"/>
          <w:sz w:val="28"/>
        </w:rPr>
        <w:t>х</w:t>
      </w:r>
      <w:r>
        <w:rPr>
          <w:rFonts w:ascii="Times New Roman IRO" w:hAnsi="Times New Roman IRO"/>
          <w:sz w:val="28"/>
        </w:rPr>
        <w:t>тиёрий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тугмача босилади.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Загрузить-Матнни дискдаги   файлдан   ча1ирувчи   команда.Файлнинг номини киритинг саволига керакли файлнинг номи киритилиб ,(ENTER) босил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Очистить -Шахсий компьютер  оператив  хотирасидан  матнни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ўчиради.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Переписать-Матн нусхасини  ҳосил қилади.</w:t>
      </w:r>
    </w:p>
    <w:p w:rsidR="000F52C0" w:rsidRDefault="000F52C0" w:rsidP="000F52C0">
      <w:pPr>
        <w:pStyle w:val="a7"/>
        <w:spacing w:line="360" w:lineRule="auto"/>
        <w:rPr>
          <w:rFonts w:ascii="Times New Roman IRO" w:hAnsi="Times New Roman IRO"/>
          <w:noProof/>
        </w:rPr>
      </w:pPr>
      <w:r>
        <w:rPr>
          <w:rFonts w:ascii="Times New Roman IRO" w:hAnsi="Times New Roman IRO"/>
        </w:rPr>
        <w:t xml:space="preserve">     Конфигурация-Лексикон таҳрирлагичининг параметрларини ўрн</w:t>
      </w:r>
      <w:r>
        <w:rPr>
          <w:rFonts w:ascii="Times New Roman IRO" w:hAnsi="Times New Roman IRO"/>
        </w:rPr>
        <w:t>а</w:t>
      </w:r>
      <w:r>
        <w:rPr>
          <w:rFonts w:ascii="Times New Roman IRO" w:hAnsi="Times New Roman IRO"/>
        </w:rPr>
        <w:t xml:space="preserve">тувчи команда .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7.4. </w:t>
      </w:r>
      <w:r>
        <w:rPr>
          <w:rFonts w:ascii="Times New Roman IRO" w:hAnsi="Times New Roman IRO"/>
          <w:b/>
          <w:sz w:val="28"/>
        </w:rPr>
        <w:t>Microsoft Word редактори</w:t>
      </w:r>
      <w:r>
        <w:rPr>
          <w:rFonts w:ascii="Times New Roman IRO" w:hAnsi="Times New Roman IRO"/>
          <w:b/>
          <w:noProof/>
          <w:sz w:val="28"/>
        </w:rPr>
        <w:t>, унинг экрани, ҳужжатлари ва бошқа элементлари.</w:t>
      </w:r>
    </w:p>
    <w:p w:rsidR="000F52C0" w:rsidRDefault="000F52C0" w:rsidP="000F52C0">
      <w:pPr>
        <w:pStyle w:val="a9"/>
        <w:spacing w:line="360" w:lineRule="auto"/>
        <w:jc w:val="both"/>
        <w:rPr>
          <w:rFonts w:ascii="Times New Roman IRO" w:hAnsi="Times New Roman IRO"/>
          <w:i w:val="0"/>
        </w:rPr>
      </w:pP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  <w:lang w:val="en-US"/>
        </w:rPr>
        <w:t>Microsoft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 xml:space="preserve">ни ишга тушириш. </w:t>
      </w:r>
      <w:r>
        <w:rPr>
          <w:rFonts w:ascii="Times New Roman IRO" w:hAnsi="Times New Roman IRO"/>
          <w:sz w:val="28"/>
          <w:lang w:val="en-US"/>
        </w:rPr>
        <w:t>Microsoft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 xml:space="preserve">ни ишга тушириш учун </w:t>
      </w:r>
      <w:r>
        <w:rPr>
          <w:rFonts w:ascii="Times New Roman IRO" w:hAnsi="Times New Roman IRO"/>
          <w:sz w:val="28"/>
          <w:lang w:val="en-US"/>
        </w:rPr>
        <w:t>Windows</w:t>
      </w:r>
      <w:r>
        <w:rPr>
          <w:rFonts w:ascii="Times New Roman IRO" w:hAnsi="Times New Roman IRO"/>
          <w:sz w:val="28"/>
        </w:rPr>
        <w:t>ни Пуск менюсини босиб, Програ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 xml:space="preserve">мы пунктини танлаймиз. Бу пунктдан </w:t>
      </w:r>
      <w:r>
        <w:rPr>
          <w:rFonts w:ascii="Times New Roman IRO" w:hAnsi="Times New Roman IRO"/>
          <w:sz w:val="28"/>
          <w:lang w:val="en-US"/>
        </w:rPr>
        <w:t>Microsoft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 xml:space="preserve"> деган менюни танлаб </w:t>
      </w:r>
      <w:r>
        <w:rPr>
          <w:rFonts w:ascii="Times New Roman IRO" w:hAnsi="Times New Roman IRO"/>
          <w:sz w:val="28"/>
          <w:lang w:val="en-US"/>
        </w:rPr>
        <w:t>Microsoft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>ни ишга т</w:t>
      </w:r>
      <w:r>
        <w:rPr>
          <w:rFonts w:ascii="Times New Roman IRO" w:hAnsi="Times New Roman IRO"/>
          <w:sz w:val="28"/>
        </w:rPr>
        <w:t>у</w:t>
      </w:r>
      <w:r>
        <w:rPr>
          <w:rFonts w:ascii="Times New Roman IRO" w:hAnsi="Times New Roman IRO"/>
          <w:sz w:val="28"/>
        </w:rPr>
        <w:t>ширамиз.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sz w:val="28"/>
        </w:rPr>
      </w:pPr>
    </w:p>
    <w:p w:rsidR="000F52C0" w:rsidRPr="00773E69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sz w:val="28"/>
          <w:lang w:val="en-US"/>
        </w:rPr>
        <w:t>Microsoft</w:t>
      </w:r>
      <w:r w:rsidRPr="00773E69"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sz w:val="28"/>
          <w:lang w:val="en-US"/>
        </w:rPr>
        <w:t>Word</w:t>
      </w:r>
      <w:r w:rsidRPr="00773E69"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экрани</w:t>
      </w:r>
      <w:r w:rsidRPr="00773E69">
        <w:rPr>
          <w:rFonts w:ascii="Times New Roman IRO" w:hAnsi="Times New Roman IRO"/>
          <w:b/>
          <w:sz w:val="28"/>
        </w:rPr>
        <w:t>.</w:t>
      </w:r>
    </w:p>
    <w:p w:rsidR="000F52C0" w:rsidRPr="00773E69" w:rsidRDefault="000F52C0" w:rsidP="000F52C0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 w:rsidRPr="00773E69">
        <w:rPr>
          <w:rFonts w:ascii="Times New Roman IRO" w:hAnsi="Times New Roman IRO"/>
          <w:b/>
          <w:i/>
          <w:sz w:val="28"/>
        </w:rPr>
        <w:lastRenderedPageBreak/>
        <w:t xml:space="preserve"> </w:t>
      </w:r>
      <w:r>
        <w:rPr>
          <w:rFonts w:ascii="Times New Roman IRO" w:hAnsi="Times New Roman IRO"/>
          <w:sz w:val="28"/>
          <w:lang w:val="en-US"/>
        </w:rPr>
        <w:t>Microsoft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>ни</w:t>
      </w:r>
      <w:r>
        <w:rPr>
          <w:rFonts w:ascii="Times New Roman IRO" w:hAnsi="Times New Roman IRO"/>
          <w:noProof/>
          <w:sz w:val="28"/>
        </w:rPr>
        <w:t>нг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экрани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меню</w:t>
      </w:r>
      <w:r w:rsidRPr="00773E69">
        <w:rPr>
          <w:rFonts w:ascii="Times New Roman IRO" w:hAnsi="Times New Roman IRO"/>
          <w:sz w:val="28"/>
        </w:rPr>
        <w:t xml:space="preserve">, </w:t>
      </w:r>
      <w:r>
        <w:rPr>
          <w:rFonts w:ascii="Times New Roman IRO" w:hAnsi="Times New Roman IRO"/>
          <w:sz w:val="28"/>
        </w:rPr>
        <w:t>панеллар</w:t>
      </w:r>
      <w:r w:rsidRPr="00773E69">
        <w:rPr>
          <w:rFonts w:ascii="Times New Roman IRO" w:hAnsi="Times New Roman IRO"/>
          <w:sz w:val="28"/>
        </w:rPr>
        <w:t xml:space="preserve">, </w:t>
      </w:r>
      <w:r>
        <w:rPr>
          <w:rFonts w:ascii="Times New Roman IRO" w:hAnsi="Times New Roman IRO"/>
          <w:sz w:val="28"/>
        </w:rPr>
        <w:t>пиктограммалар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т</w:t>
      </w:r>
      <w:r w:rsidRPr="00773E69">
        <w:rPr>
          <w:rFonts w:ascii="Times New Roman IRO" w:hAnsi="Times New Roman IRO"/>
          <w:sz w:val="28"/>
        </w:rPr>
        <w:t>œ</w:t>
      </w:r>
      <w:r>
        <w:rPr>
          <w:rFonts w:ascii="Times New Roman IRO" w:hAnsi="Times New Roman IRO"/>
          <w:sz w:val="28"/>
        </w:rPr>
        <w:t>плами</w:t>
      </w:r>
      <w:r w:rsidRPr="00773E69">
        <w:rPr>
          <w:rFonts w:ascii="Times New Roman IRO" w:hAnsi="Times New Roman IRO"/>
          <w:sz w:val="28"/>
        </w:rPr>
        <w:t xml:space="preserve">, </w:t>
      </w:r>
      <w:r>
        <w:rPr>
          <w:rFonts w:ascii="Times New Roman IRO" w:hAnsi="Times New Roman IRO"/>
          <w:sz w:val="28"/>
        </w:rPr>
        <w:t>статус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бар</w:t>
      </w:r>
      <w:r w:rsidRPr="00773E69">
        <w:rPr>
          <w:rFonts w:ascii="Times New Roman IRO" w:hAnsi="Times New Roman IRO"/>
          <w:sz w:val="28"/>
        </w:rPr>
        <w:t xml:space="preserve">, </w:t>
      </w:r>
      <w:r>
        <w:rPr>
          <w:rFonts w:ascii="Times New Roman IRO" w:hAnsi="Times New Roman IRO"/>
          <w:sz w:val="28"/>
        </w:rPr>
        <w:t>ҳужжат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ёзиш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керакли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ойнадан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иборат</w:t>
      </w:r>
      <w:r w:rsidRPr="00773E69">
        <w:rPr>
          <w:rFonts w:ascii="Times New Roman IRO" w:hAnsi="Times New Roman IRO"/>
          <w:sz w:val="28"/>
        </w:rPr>
        <w:t xml:space="preserve">. </w:t>
      </w:r>
      <w:r>
        <w:rPr>
          <w:rFonts w:ascii="Times New Roman IRO" w:hAnsi="Times New Roman IRO"/>
          <w:sz w:val="28"/>
          <w:lang w:val="en-US"/>
        </w:rPr>
        <w:t>Microsoft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>ни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қуйидаги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кўринишга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эга</w:t>
      </w:r>
      <w:r w:rsidRPr="00773E69">
        <w:rPr>
          <w:rFonts w:ascii="Times New Roman IRO" w:hAnsi="Times New Roman IRO"/>
          <w:sz w:val="28"/>
        </w:rPr>
        <w:t>.</w:t>
      </w:r>
    </w:p>
    <w:p w:rsidR="000F52C0" w:rsidRPr="00773E69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sz w:val="28"/>
        </w:rPr>
        <w:t>Ҳужжатларни</w:t>
      </w:r>
      <w:r w:rsidRPr="00773E69"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кўринишини</w:t>
      </w:r>
      <w:r w:rsidRPr="00773E69"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ўрнатиш</w:t>
      </w:r>
      <w:r w:rsidRPr="00773E69"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режими</w:t>
      </w:r>
      <w:r w:rsidRPr="00773E69">
        <w:rPr>
          <w:rFonts w:ascii="Times New Roman IRO" w:hAnsi="Times New Roman IRO"/>
          <w:b/>
          <w:sz w:val="28"/>
        </w:rPr>
        <w:t>.</w:t>
      </w:r>
    </w:p>
    <w:p w:rsidR="000F52C0" w:rsidRPr="00773E69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Бунинг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Сервис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менюсининг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Параметры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пунктини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танлаймиз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ва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ху</w:t>
      </w:r>
      <w:r>
        <w:rPr>
          <w:rFonts w:ascii="Times New Roman IRO" w:hAnsi="Times New Roman IRO"/>
          <w:sz w:val="28"/>
        </w:rPr>
        <w:t>ж</w:t>
      </w:r>
      <w:r>
        <w:rPr>
          <w:rFonts w:ascii="Times New Roman IRO" w:hAnsi="Times New Roman IRO"/>
          <w:sz w:val="28"/>
        </w:rPr>
        <w:t>жатни</w:t>
      </w:r>
      <w:r>
        <w:rPr>
          <w:rFonts w:ascii="Times New Roman IRO" w:hAnsi="Times New Roman IRO"/>
          <w:noProof/>
          <w:sz w:val="28"/>
        </w:rPr>
        <w:t>нг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керакли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пар</w:t>
      </w: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sz w:val="28"/>
        </w:rPr>
        <w:t>метрини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ўрнатишим</w:t>
      </w:r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з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</w:rPr>
        <w:t>мумкин</w:t>
      </w:r>
      <w:r w:rsidRPr="00773E69">
        <w:rPr>
          <w:rFonts w:ascii="Times New Roman IRO" w:hAnsi="Times New Roman IRO"/>
          <w:sz w:val="28"/>
        </w:rPr>
        <w:t>: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Параметры ойнасини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кўриниши қуйидагича: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w:drawing>
          <wp:inline distT="0" distB="0" distL="0" distR="0">
            <wp:extent cx="5191125" cy="4343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Унинг Вид, Общие, Правка, Печать, Пользователь, Совместимость, Расположение, Сохранение, Орфография, Исправления, Автоформат пане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лардан тузилган. Биз панелларини номига мос равишда ҳужжатни параме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лар</w:t>
      </w:r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ни ўзгартиришимиз мумкин.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>Вид панели экранни ва ҳужжатни кўриниши қандай б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лишини с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злайдиган панелдир.</w:t>
      </w:r>
    </w:p>
    <w:p w:rsidR="000F52C0" w:rsidRDefault="000F52C0" w:rsidP="000F52C0">
      <w:pPr>
        <w:spacing w:line="360" w:lineRule="auto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sz w:val="28"/>
        </w:rPr>
        <w:t xml:space="preserve">Экранга </w:t>
      </w:r>
      <w:r>
        <w:rPr>
          <w:rFonts w:ascii="Times New Roman IRO" w:hAnsi="Times New Roman IRO"/>
          <w:b/>
          <w:sz w:val="28"/>
          <w:lang w:val="en-US"/>
        </w:rPr>
        <w:t>Word</w:t>
      </w:r>
      <w:r>
        <w:rPr>
          <w:rFonts w:ascii="Times New Roman IRO" w:hAnsi="Times New Roman IRO"/>
          <w:b/>
          <w:sz w:val="28"/>
        </w:rPr>
        <w:t>ни ҳамма элементларини чиқариш.</w:t>
      </w:r>
      <w:r>
        <w:rPr>
          <w:rFonts w:ascii="Times New Roman IRO" w:hAnsi="Times New Roman IRO"/>
          <w:sz w:val="28"/>
        </w:rPr>
        <w:t xml:space="preserve"> </w:t>
      </w:r>
    </w:p>
    <w:p w:rsidR="000F52C0" w:rsidRDefault="000F52C0" w:rsidP="000F52C0">
      <w:pPr>
        <w:spacing w:line="360" w:lineRule="auto"/>
        <w:ind w:firstLine="708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Экранга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>ни ҳамма элементларини чиқариш учун панелни устига сичқонни келтириб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ўнг тугмасини босиб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ҳосил бўлган сузиб чиқувчи менюнинг бирма-бир ҳамма пунктларини танлаймиз. Биз танлаган пункт экранга тасвирлан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веради.</w:t>
      </w:r>
    </w:p>
    <w:p w:rsidR="000F52C0" w:rsidRDefault="000F52C0" w:rsidP="000F52C0">
      <w:pPr>
        <w:spacing w:line="360" w:lineRule="auto"/>
        <w:ind w:firstLine="708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7.5.Microsoft Word да файллар, символлар ва жадваллар билан ишлаш.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sz w:val="28"/>
        </w:rPr>
        <w:t>Файлларни бошқариш.</w:t>
      </w:r>
    </w:p>
    <w:p w:rsidR="000F52C0" w:rsidRDefault="000F52C0" w:rsidP="000F52C0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Файлларни бошқариш учун Стандартные панелидаги баъзи тугмалардан ва Файл менюсидаги баъзи тугмалардан фойдаланашимиз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Менюнинг кўриниши қуйидагича: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object w:dxaOrig="586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1pt" o:ole="">
            <v:imagedata r:id="rId7" o:title=""/>
          </v:shape>
          <o:OLEObject Type="Embed" ProgID="Unknown" ShapeID="_x0000_i1025" DrawAspect="Content" ObjectID="_1413888591" r:id="rId8"/>
        </w:objec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Янги файл яратиш учун Файл менюсининг Создать пу</w:t>
      </w:r>
      <w:r>
        <w:rPr>
          <w:rFonts w:ascii="Times New Roman IRO" w:hAnsi="Times New Roman IRO"/>
          <w:noProof/>
          <w:sz w:val="28"/>
        </w:rPr>
        <w:t>н</w:t>
      </w:r>
      <w:r>
        <w:rPr>
          <w:rFonts w:ascii="Times New Roman IRO" w:hAnsi="Times New Roman IRO"/>
          <w:sz w:val="28"/>
        </w:rPr>
        <w:t xml:space="preserve">ктини танлаймиз ёки </w:t>
      </w:r>
      <w:r>
        <w:rPr>
          <w:rFonts w:ascii="Times New Roman IRO" w:hAnsi="Times New Roman IRO"/>
          <w:sz w:val="28"/>
        </w:rPr>
        <w:object w:dxaOrig="345" w:dyaOrig="330">
          <v:shape id="_x0000_i1026" type="#_x0000_t75" style="width:20.25pt;height:15pt" o:ole="">
            <v:imagedata r:id="rId9" o:title=""/>
          </v:shape>
          <o:OLEObject Type="Embed" ProgID="Unknown" ShapeID="_x0000_i1026" DrawAspect="Content" ObjectID="_1413888592" r:id="rId10"/>
        </w:object>
      </w:r>
      <w:r>
        <w:rPr>
          <w:rFonts w:ascii="Times New Roman IRO" w:hAnsi="Times New Roman IRO"/>
          <w:sz w:val="28"/>
        </w:rPr>
        <w:t xml:space="preserve"> Создать пиктограммасини босишимизни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ўзи 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фоя.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Бор файлни очишимиз учун Открыть пунктини ёки </w:t>
      </w:r>
      <w:r>
        <w:rPr>
          <w:rFonts w:ascii="Times New Roman IRO" w:hAnsi="Times New Roman IRO"/>
          <w:sz w:val="28"/>
        </w:rPr>
        <w:object w:dxaOrig="255" w:dyaOrig="255">
          <v:shape id="_x0000_i1027" type="#_x0000_t75" style="width:13.5pt;height:13.5pt" o:ole="">
            <v:imagedata r:id="rId11" o:title=""/>
          </v:shape>
          <o:OLEObject Type="Embed" ProgID="Unknown" ShapeID="_x0000_i1027" DrawAspect="Content" ObjectID="_1413888593" r:id="rId12"/>
        </w:object>
      </w:r>
      <w:r>
        <w:rPr>
          <w:rFonts w:ascii="Times New Roman IRO" w:hAnsi="Times New Roman IRO"/>
          <w:sz w:val="28"/>
        </w:rPr>
        <w:t xml:space="preserve"> пиктограммас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ни танлаймиз. Бунда Открыть ойнаси экранга чиқади. Биз ундан керакли файлни танлаб олиб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уни </w:t>
      </w:r>
      <w:r>
        <w:rPr>
          <w:rFonts w:ascii="Times New Roman IRO" w:hAnsi="Times New Roman IRO"/>
          <w:sz w:val="28"/>
          <w:lang w:val="en-US"/>
        </w:rPr>
        <w:t>Word</w:t>
      </w:r>
      <w:r>
        <w:rPr>
          <w:rFonts w:ascii="Times New Roman IRO" w:hAnsi="Times New Roman IRO"/>
          <w:sz w:val="28"/>
        </w:rPr>
        <w:t>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ойнасига чақиришим</w:t>
      </w:r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з мумкин. Бу о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нанинг кўриниши қуйидагича: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  <w:lang w:val="en-US" w:eastAsia="en-US"/>
        </w:rPr>
        <w:lastRenderedPageBreak/>
        <w:drawing>
          <wp:inline distT="0" distB="0" distL="0" distR="0">
            <wp:extent cx="5229225" cy="3067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Биз ёзган ҳужжатимизни сақлашимиз учун Файл менюсидаги Сохр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 xml:space="preserve">нить пунктини танлаб ишга туширамиз ёки </w:t>
      </w:r>
      <w:r>
        <w:rPr>
          <w:rFonts w:ascii="Times New Roman IRO" w:hAnsi="Times New Roman IRO"/>
          <w:sz w:val="28"/>
        </w:rPr>
        <w:object w:dxaOrig="270" w:dyaOrig="315">
          <v:shape id="_x0000_i1028" type="#_x0000_t75" style="width:13.5pt;height:15.75pt" o:ole="">
            <v:imagedata r:id="rId14" o:title=""/>
          </v:shape>
          <o:OLEObject Type="Embed" ProgID="Unknown" ShapeID="_x0000_i1028" DrawAspect="Content" ObjectID="_1413888594" r:id="rId15"/>
        </w:object>
      </w:r>
      <w:r>
        <w:rPr>
          <w:rFonts w:ascii="Times New Roman IRO" w:hAnsi="Times New Roman IRO"/>
          <w:sz w:val="28"/>
        </w:rPr>
        <w:t xml:space="preserve"> пиктограммасини танлаб сичқонни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тугмасини босишимиз 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фоя.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Файллар(Хужжатлар) устида қўшимча амаллар бажариш учун </w:t>
      </w:r>
      <w:r>
        <w:rPr>
          <w:rFonts w:ascii="Times New Roman IRO" w:hAnsi="Times New Roman IRO"/>
          <w:sz w:val="28"/>
        </w:rPr>
        <w:object w:dxaOrig="3615" w:dyaOrig="345">
          <v:shape id="_x0000_i1029" type="#_x0000_t75" style="width:184.5pt;height:15.75pt" o:ole="">
            <v:imagedata r:id="rId16" o:title=""/>
          </v:shape>
          <o:OLEObject Type="Embed" ProgID="Unknown" ShapeID="_x0000_i1029" DrawAspect="Content" ObjectID="_1413888595" r:id="rId17"/>
        </w:object>
      </w:r>
      <w:r>
        <w:rPr>
          <w:rFonts w:ascii="Times New Roman IRO" w:hAnsi="Times New Roman IRO"/>
          <w:sz w:val="28"/>
        </w:rPr>
        <w:t xml:space="preserve"> пиктограммаларидан фойдаланишимиз мумкин. Улар мос равишда қуйидаги амалларни б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жаради: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Ҳужжатни босмага чиқаради.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Ҳужжатни босмага чиқаришдан олдин кўриш.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Орфографик хатоларни текширади.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Белгиланганларни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гуруҳини буферга кесиб олиш. 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Белгиланганларни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гуруҳини буферга нусха к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чириш.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ind w:left="1077" w:hanging="357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Керакли жойга буферга олинганларни ташла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Абзац бўйича форматлаш.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Қилинган ишлар кетма кетлигини инкор этиш.</w:t>
      </w:r>
    </w:p>
    <w:p w:rsidR="000F52C0" w:rsidRDefault="000F52C0" w:rsidP="000F52C0">
      <w:pPr>
        <w:numPr>
          <w:ilvl w:val="0"/>
          <w:numId w:val="4"/>
        </w:numPr>
        <w:tabs>
          <w:tab w:val="left" w:pos="360"/>
        </w:tabs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Инкор қилинган ишларни ўз ҳолига қайтариш.</w:t>
      </w:r>
    </w:p>
    <w:p w:rsidR="000F52C0" w:rsidRDefault="000F52C0" w:rsidP="000F52C0">
      <w:pPr>
        <w:pStyle w:val="BodyText2"/>
        <w:spacing w:line="360" w:lineRule="auto"/>
        <w:rPr>
          <w:rFonts w:ascii="Times New Roman IRO" w:hAnsi="Times New Roman IRO"/>
          <w:noProof/>
        </w:rPr>
      </w:pPr>
      <w:r>
        <w:rPr>
          <w:rFonts w:ascii="Times New Roman IRO" w:hAnsi="Times New Roman IRO"/>
        </w:rPr>
        <w:lastRenderedPageBreak/>
        <w:t>Яна шуни айтмок лозимки</w:t>
      </w:r>
      <w:r>
        <w:rPr>
          <w:rFonts w:ascii="Times New Roman IRO" w:hAnsi="Times New Roman IRO"/>
          <w:noProof/>
        </w:rPr>
        <w:t>,</w:t>
      </w:r>
      <w:r>
        <w:rPr>
          <w:rFonts w:ascii="Times New Roman IRO" w:hAnsi="Times New Roman IRO"/>
        </w:rPr>
        <w:t xml:space="preserve"> охирги очилган файллар гуруҳи Файл менюсида сақланади. Биз ундан осонгина танлаб олиб</w:t>
      </w:r>
      <w:r>
        <w:rPr>
          <w:rFonts w:ascii="Times New Roman IRO" w:hAnsi="Times New Roman IRO"/>
          <w:noProof/>
        </w:rPr>
        <w:t>,</w:t>
      </w:r>
      <w:r>
        <w:rPr>
          <w:rFonts w:ascii="Times New Roman IRO" w:hAnsi="Times New Roman IRO"/>
        </w:rPr>
        <w:t xml:space="preserve"> унга киришимиз му</w:t>
      </w:r>
      <w:r>
        <w:rPr>
          <w:rFonts w:ascii="Times New Roman IRO" w:hAnsi="Times New Roman IRO"/>
        </w:rPr>
        <w:t>м</w:t>
      </w:r>
      <w:r>
        <w:rPr>
          <w:rFonts w:ascii="Times New Roman IRO" w:hAnsi="Times New Roman IRO"/>
        </w:rPr>
        <w:t>кин.</w:t>
      </w:r>
    </w:p>
    <w:p w:rsidR="000F52C0" w:rsidRDefault="000F52C0" w:rsidP="000F52C0">
      <w:pPr>
        <w:pStyle w:val="BodyText2"/>
        <w:spacing w:line="360" w:lineRule="auto"/>
        <w:rPr>
          <w:rFonts w:ascii="Times New Roman IRO" w:hAnsi="Times New Roman IRO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i/>
          <w:noProof/>
          <w:sz w:val="28"/>
        </w:rPr>
      </w:pPr>
      <w:r>
        <w:rPr>
          <w:rFonts w:ascii="Times New Roman IRO" w:hAnsi="Times New Roman IRO"/>
          <w:b/>
          <w:sz w:val="28"/>
        </w:rPr>
        <w:t>Символларни форматлаш</w:t>
      </w:r>
      <w:r>
        <w:rPr>
          <w:rFonts w:ascii="Times New Roman IRO" w:hAnsi="Times New Roman IRO"/>
          <w:b/>
          <w:i/>
          <w:sz w:val="28"/>
        </w:rPr>
        <w:t>.</w:t>
      </w:r>
    </w:p>
    <w:p w:rsidR="000F52C0" w:rsidRDefault="000F52C0" w:rsidP="000F52C0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Символларни  форматлаш учун Форматирование панел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даги тугмалар тўпламидан фойдаланиш қулай</w:t>
      </w:r>
      <w:r>
        <w:rPr>
          <w:rFonts w:ascii="Times New Roman IRO" w:hAnsi="Times New Roman IRO"/>
          <w:noProof/>
          <w:sz w:val="28"/>
        </w:rPr>
        <w:t>.</w:t>
      </w:r>
      <w:r>
        <w:rPr>
          <w:rFonts w:ascii="Times New Roman IRO" w:hAnsi="Times New Roman IRO"/>
          <w:sz w:val="28"/>
        </w:rPr>
        <w:t xml:space="preserve"> Унинг кўриниши қўйидагича: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object w:dxaOrig="9944" w:dyaOrig="390">
          <v:shape id="_x0000_i1030" type="#_x0000_t75" style="width:408pt;height:21.75pt" o:ole="">
            <v:imagedata r:id="rId18" o:title=""/>
          </v:shape>
          <o:OLEObject Type="Embed" ProgID="Unknown" ShapeID="_x0000_i1030" DrawAspect="Content" ObjectID="_1413888596" r:id="rId19"/>
        </w:objec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Бу пиктогаммалар мос равишда қуйидаги амалларни б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жаради: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стил</w:t>
      </w:r>
      <w:r>
        <w:rPr>
          <w:rFonts w:ascii="Times New Roman IRO" w:hAnsi="Times New Roman IRO"/>
          <w:sz w:val="28"/>
        </w:rPr>
        <w:t>ини танлаш.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sz w:val="28"/>
        </w:rPr>
        <w:t>Шрифт</w:t>
      </w:r>
      <w:r>
        <w:rPr>
          <w:rFonts w:ascii="Times New Roman IRO" w:hAnsi="Times New Roman IRO"/>
          <w:sz w:val="28"/>
        </w:rPr>
        <w:t>ни танлаш.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Шрифтни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ўлчамини танлаш.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қалин ёки акс ҳолга келтириш.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эгилтириш ёки акс ҳолга келтириш.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тагига чизиш ёки акс ҳолга келтириш.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ўнг томонини бир хил қилиб форматлаш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марказга ёзадиган қилиб форматлаш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чап томонини бир хил қилиб форматлаш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ўнг ва чап томонини бир хил килиб форма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лаш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Ёзилган текстлар тўпламини сонли рўйхат кўринишида ёзиш.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Ёзилган текстлар тўпламини символли рўйхат кўринишида ёзиш.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чапга силжитиш.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 ўнгга силжитиш.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Текстни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ташқи чегарасини чизилиши ёки чизилмаслигини таъми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Белгиланган текст остини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фонини  танлаш.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>Белгиланган текстни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ўзини рангини танлаш.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Ундан ташқари хужжатлар устида амал бажарадиган қуйидаги </w:t>
      </w:r>
      <w:r>
        <w:rPr>
          <w:rFonts w:ascii="Times New Roman IRO" w:hAnsi="Times New Roman IRO"/>
          <w:b/>
          <w:sz w:val="28"/>
        </w:rPr>
        <w:t>пиктогра</w:t>
      </w:r>
      <w:r>
        <w:rPr>
          <w:rFonts w:ascii="Times New Roman IRO" w:hAnsi="Times New Roman IRO"/>
          <w:b/>
          <w:sz w:val="28"/>
        </w:rPr>
        <w:t>м</w:t>
      </w:r>
      <w:r>
        <w:rPr>
          <w:rFonts w:ascii="Times New Roman IRO" w:hAnsi="Times New Roman IRO"/>
          <w:b/>
          <w:sz w:val="28"/>
        </w:rPr>
        <w:t>ма</w:t>
      </w:r>
      <w:r>
        <w:rPr>
          <w:rFonts w:ascii="Times New Roman IRO" w:hAnsi="Times New Roman IRO"/>
          <w:sz w:val="28"/>
        </w:rPr>
        <w:t>лар гуруҳи мавжуд: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object w:dxaOrig="7574" w:dyaOrig="705">
          <v:shape id="_x0000_i1031" type="#_x0000_t75" style="width:405pt;height:32.25pt" o:ole="">
            <v:imagedata r:id="rId20" o:title=""/>
          </v:shape>
          <o:OLEObject Type="Embed" ProgID="Unknown" ShapeID="_x0000_i1031" DrawAspect="Content" ObjectID="_1413888597" r:id="rId21"/>
        </w:object>
      </w:r>
    </w:p>
    <w:p w:rsidR="000F52C0" w:rsidRDefault="000F52C0" w:rsidP="000F52C0">
      <w:pPr>
        <w:pStyle w:val="a7"/>
        <w:spacing w:line="360" w:lineRule="auto"/>
        <w:ind w:firstLine="720"/>
        <w:rPr>
          <w:rFonts w:ascii="Times New Roman IRO" w:hAnsi="Times New Roman IRO"/>
        </w:rPr>
      </w:pPr>
      <w:r>
        <w:rPr>
          <w:rFonts w:ascii="Times New Roman IRO" w:hAnsi="Times New Roman IRO"/>
        </w:rPr>
        <w:t>Бу ердаги пиктограммалар гуруҳи мос равишда қуйидаги вазифаларни  б</w:t>
      </w:r>
      <w:r>
        <w:rPr>
          <w:rFonts w:ascii="Times New Roman IRO" w:hAnsi="Times New Roman IRO"/>
        </w:rPr>
        <w:t>а</w:t>
      </w:r>
      <w:r>
        <w:rPr>
          <w:rFonts w:ascii="Times New Roman IRO" w:hAnsi="Times New Roman IRO"/>
        </w:rPr>
        <w:t>жаради:</w:t>
      </w:r>
    </w:p>
    <w:p w:rsidR="000F52C0" w:rsidRDefault="000F52C0" w:rsidP="000F52C0">
      <w:pPr>
        <w:pStyle w:val="a7"/>
        <w:spacing w:line="360" w:lineRule="auto"/>
        <w:ind w:firstLine="720"/>
        <w:rPr>
          <w:rFonts w:ascii="Times New Roman IRO" w:hAnsi="Times New Roman IRO"/>
        </w:rPr>
      </w:pPr>
      <w:r>
        <w:rPr>
          <w:rFonts w:ascii="Times New Roman IRO" w:hAnsi="Times New Roman IRO"/>
        </w:rPr>
        <w:t xml:space="preserve">Вставка </w:t>
      </w:r>
      <w:r>
        <w:rPr>
          <w:rFonts w:ascii="Times New Roman IRO" w:hAnsi="Times New Roman IRO"/>
          <w:b/>
        </w:rPr>
        <w:t>а</w:t>
      </w:r>
      <w:r>
        <w:rPr>
          <w:rFonts w:ascii="Times New Roman IRO" w:hAnsi="Times New Roman IRO"/>
          <w:b/>
          <w:noProof/>
        </w:rPr>
        <w:t>в</w:t>
      </w:r>
      <w:r>
        <w:rPr>
          <w:rFonts w:ascii="Times New Roman IRO" w:hAnsi="Times New Roman IRO"/>
          <w:b/>
        </w:rPr>
        <w:t>тотекст</w:t>
      </w:r>
      <w:r>
        <w:rPr>
          <w:rFonts w:ascii="Times New Roman IRO" w:hAnsi="Times New Roman IRO"/>
        </w:rPr>
        <w:t xml:space="preserve"> пиктограммаси ўнгдаги баъзи бир пиктограммал</w:t>
      </w:r>
      <w:r>
        <w:rPr>
          <w:rFonts w:ascii="Times New Roman IRO" w:hAnsi="Times New Roman IRO"/>
        </w:rPr>
        <w:t>а</w:t>
      </w:r>
      <w:r>
        <w:rPr>
          <w:rFonts w:ascii="Times New Roman IRO" w:hAnsi="Times New Roman IRO"/>
        </w:rPr>
        <w:t>рни вазифасини ўз ичига олади ва варақ номерини, сонини, санани</w:t>
      </w:r>
      <w:r>
        <w:rPr>
          <w:rFonts w:ascii="Times New Roman IRO" w:hAnsi="Times New Roman IRO"/>
          <w:noProof/>
        </w:rPr>
        <w:t>нг</w:t>
      </w:r>
      <w:r>
        <w:rPr>
          <w:rFonts w:ascii="Times New Roman IRO" w:hAnsi="Times New Roman IRO"/>
        </w:rPr>
        <w:t xml:space="preserve"> форм</w:t>
      </w:r>
      <w:r>
        <w:rPr>
          <w:rFonts w:ascii="Times New Roman IRO" w:hAnsi="Times New Roman IRO"/>
        </w:rPr>
        <w:t>а</w:t>
      </w:r>
      <w:r>
        <w:rPr>
          <w:rFonts w:ascii="Times New Roman IRO" w:hAnsi="Times New Roman IRO"/>
        </w:rPr>
        <w:t>тини аниқлашни, санани қўйишни, вақтни қўйишни, варақнинг параметрл</w:t>
      </w:r>
      <w:r>
        <w:rPr>
          <w:rFonts w:ascii="Times New Roman IRO" w:hAnsi="Times New Roman IRO"/>
        </w:rPr>
        <w:t>а</w:t>
      </w:r>
      <w:r>
        <w:rPr>
          <w:rFonts w:ascii="Times New Roman IRO" w:hAnsi="Times New Roman IRO"/>
        </w:rPr>
        <w:t>рини ани</w:t>
      </w:r>
      <w:r>
        <w:rPr>
          <w:rFonts w:ascii="Times New Roman IRO" w:hAnsi="Times New Roman IRO"/>
          <w:noProof/>
        </w:rPr>
        <w:t>қ</w:t>
      </w:r>
      <w:r>
        <w:rPr>
          <w:rFonts w:ascii="Times New Roman IRO" w:hAnsi="Times New Roman IRO"/>
        </w:rPr>
        <w:t>лашни, асосий текстни кўринишини, олдинги бўлимга ўтишни, к</w:t>
      </w:r>
      <w:r>
        <w:rPr>
          <w:rFonts w:ascii="Times New Roman IRO" w:hAnsi="Times New Roman IRO"/>
        </w:rPr>
        <w:t>о</w:t>
      </w:r>
      <w:r>
        <w:rPr>
          <w:rFonts w:ascii="Times New Roman IRO" w:hAnsi="Times New Roman IRO"/>
        </w:rPr>
        <w:t>лонтитулни пастдан ёки юқоридаги позициясини аниқлаш, ке</w:t>
      </w:r>
      <w:r>
        <w:rPr>
          <w:rFonts w:ascii="Times New Roman IRO" w:hAnsi="Times New Roman IRO"/>
          <w:noProof/>
        </w:rPr>
        <w:t>й</w:t>
      </w:r>
      <w:r>
        <w:rPr>
          <w:rFonts w:ascii="Times New Roman IRO" w:hAnsi="Times New Roman IRO"/>
        </w:rPr>
        <w:t>ингисига ўтиш, олдингисига ўтиш</w:t>
      </w:r>
      <w:r>
        <w:rPr>
          <w:rFonts w:ascii="Times New Roman IRO" w:hAnsi="Times New Roman IRO"/>
          <w:noProof/>
        </w:rPr>
        <w:t xml:space="preserve"> каби</w:t>
      </w:r>
      <w:r>
        <w:rPr>
          <w:rFonts w:ascii="Times New Roman IRO" w:hAnsi="Times New Roman IRO"/>
        </w:rPr>
        <w:t xml:space="preserve"> вазифаларни бажаради ва ўнгдаги тугмалар ҳам мос равишда шу и</w:t>
      </w:r>
      <w:r>
        <w:rPr>
          <w:rFonts w:ascii="Times New Roman IRO" w:hAnsi="Times New Roman IRO"/>
        </w:rPr>
        <w:t>ш</w:t>
      </w:r>
      <w:r>
        <w:rPr>
          <w:rFonts w:ascii="Times New Roman IRO" w:hAnsi="Times New Roman IRO"/>
        </w:rPr>
        <w:t>лар кетма-кетлигини амалга оширади.</w:t>
      </w:r>
    </w:p>
    <w:p w:rsidR="000F52C0" w:rsidRDefault="000F52C0" w:rsidP="000F52C0">
      <w:pPr>
        <w:pStyle w:val="a7"/>
        <w:spacing w:line="360" w:lineRule="auto"/>
        <w:ind w:firstLine="720"/>
        <w:rPr>
          <w:rFonts w:ascii="Times New Roman IRO" w:hAnsi="Times New Roman IRO"/>
        </w:rPr>
      </w:pPr>
      <w:r>
        <w:rPr>
          <w:rFonts w:ascii="Times New Roman IRO" w:hAnsi="Times New Roman IRO"/>
        </w:rPr>
        <w:t xml:space="preserve">Закрыть тугмаси </w:t>
      </w:r>
      <w:r>
        <w:rPr>
          <w:rFonts w:ascii="Times New Roman IRO" w:hAnsi="Times New Roman IRO"/>
          <w:b/>
        </w:rPr>
        <w:t>колонтитул</w:t>
      </w:r>
      <w:r>
        <w:rPr>
          <w:rFonts w:ascii="Times New Roman IRO" w:hAnsi="Times New Roman IRO"/>
        </w:rPr>
        <w:t xml:space="preserve"> билан ишлаш ишини тугатиш учун қўлланилади.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b/>
          <w:i/>
          <w:noProof/>
          <w:sz w:val="28"/>
        </w:rPr>
      </w:pPr>
      <w:r>
        <w:rPr>
          <w:rFonts w:ascii="Times New Roman IRO" w:hAnsi="Times New Roman IRO"/>
          <w:b/>
          <w:sz w:val="28"/>
        </w:rPr>
        <w:t>Жадваллар билан ишлаш.</w:t>
      </w:r>
      <w:r>
        <w:rPr>
          <w:rFonts w:ascii="Times New Roman IRO" w:hAnsi="Times New Roman IRO"/>
          <w:b/>
          <w:i/>
          <w:sz w:val="28"/>
        </w:rPr>
        <w:t xml:space="preserve"> </w:t>
      </w:r>
    </w:p>
    <w:p w:rsidR="000F52C0" w:rsidRDefault="000F52C0" w:rsidP="000F52C0">
      <w:pPr>
        <w:framePr w:hSpace="180" w:wrap="auto" w:vAnchor="text" w:hAnchor="page" w:x="1822" w:y="579"/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object w:dxaOrig="2955" w:dyaOrig="6106">
          <v:shape id="_x0000_i1032" type="#_x0000_t75" style="width:143.25pt;height:262.5pt" o:ole="">
            <v:imagedata r:id="rId22" o:title=""/>
          </v:shape>
          <o:OLEObject Type="Embed" ProgID="Unknown" ShapeID="_x0000_i1032" DrawAspect="Content" ObjectID="_1413888598" r:id="rId23"/>
        </w:object>
      </w:r>
    </w:p>
    <w:p w:rsidR="000F52C0" w:rsidRDefault="000F52C0" w:rsidP="000F52C0">
      <w:pPr>
        <w:spacing w:line="360" w:lineRule="auto"/>
        <w:ind w:firstLine="7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Биз жадваллар билан ишлаш учун Таблица меню пунктларидан фойдаланамиз ва жадваллар устида керакли операцияларни бажарамиз. Таблица менюс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нинг кўриниши қуйидагича:</w:t>
      </w:r>
      <w:r>
        <w:rPr>
          <w:rFonts w:ascii="Times New Roman IRO" w:hAnsi="Times New Roman IRO"/>
          <w:noProof/>
          <w:sz w:val="28"/>
        </w:rPr>
        <w:t xml:space="preserve"> 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Бу меню пунктлари мос равишда ку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идагиларни бажар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Нарисовать таблицу – жадвал чизишимиз мумкин.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Добавить строки янги қатор қўшиш учун ишлатил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Удалить ячейки командаси к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ракли ячейкани ўчириш учун ишлатил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Объеденить ячейки – белгиланган ячейкаларни бирлаштириш учун ишлат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Выделить строку, столбец, таблицу командалари мос равишда қаторни белгилаш, устунни белгилаш, жадвални белгилаш амалла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ни бажаради.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sz w:val="28"/>
        </w:rPr>
        <w:t>тоформат –жадвал катакларини автоматик равишда форматлаш учун и</w:t>
      </w:r>
      <w:r>
        <w:rPr>
          <w:rFonts w:ascii="Times New Roman IRO" w:hAnsi="Times New Roman IRO"/>
          <w:sz w:val="28"/>
        </w:rPr>
        <w:t>ш</w:t>
      </w:r>
      <w:r>
        <w:rPr>
          <w:rFonts w:ascii="Times New Roman IRO" w:hAnsi="Times New Roman IRO"/>
          <w:sz w:val="28"/>
        </w:rPr>
        <w:t>латилади.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Вировнять высоту строк, ширину столбцов командалари мос равишда катакларни баландлик ва кенглик бўйича те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глаштиради.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Преобразоват в таблицу – жадвални кўринишини та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лайди.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Сортировка – керакли уст</w:t>
      </w:r>
      <w:r>
        <w:rPr>
          <w:rFonts w:ascii="Times New Roman IRO" w:hAnsi="Times New Roman IRO"/>
          <w:noProof/>
          <w:sz w:val="28"/>
        </w:rPr>
        <w:t>у</w:t>
      </w:r>
      <w:r>
        <w:rPr>
          <w:rFonts w:ascii="Times New Roman IRO" w:hAnsi="Times New Roman IRO"/>
          <w:sz w:val="28"/>
        </w:rPr>
        <w:t>н бўйича тартиблаш имконини бер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Формула – таблица устида математик амаллар бажариш имконини б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ради.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Разбить таблицу – таблицани ажратади.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Отображать сетку – жадвалда сетка ҳосил килиш имконини б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 xml:space="preserve">ради. </w:t>
      </w: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spacing w:line="360" w:lineRule="auto"/>
        <w:ind w:firstLine="720"/>
        <w:jc w:val="both"/>
        <w:rPr>
          <w:rFonts w:ascii="Times New Roman IRO" w:hAnsi="Times New Roman IRO"/>
          <w:sz w:val="28"/>
        </w:rPr>
      </w:pPr>
    </w:p>
    <w:p w:rsidR="000F52C0" w:rsidRDefault="000F52C0" w:rsidP="000F52C0">
      <w:pPr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Таянч сўз ва иборалар</w:t>
      </w:r>
    </w:p>
    <w:p w:rsidR="000F52C0" w:rsidRDefault="000F52C0" w:rsidP="000F52C0">
      <w:pPr>
        <w:rPr>
          <w:rFonts w:ascii="Times New Roman IRO" w:hAnsi="Times New Roman IRO"/>
          <w:noProof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0F52C0" w:rsidTr="00BD0FD4">
        <w:tblPrEx>
          <w:tblCellMar>
            <w:top w:w="0" w:type="dxa"/>
            <w:bottom w:w="0" w:type="dxa"/>
          </w:tblCellMar>
        </w:tblPrEx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2C0" w:rsidRDefault="000F52C0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sz w:val="28"/>
              </w:rPr>
              <w:t>ҳужжат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,</w:t>
            </w:r>
            <w:r>
              <w:rPr>
                <w:rFonts w:ascii="Times New Roman IRO" w:hAnsi="Times New Roman IRO"/>
                <w:b/>
                <w:sz w:val="28"/>
              </w:rPr>
              <w:t>матн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,матн таҳрирлагичлари,ҳ</w:t>
            </w:r>
            <w:r>
              <w:rPr>
                <w:rFonts w:ascii="Times New Roman IRO" w:hAnsi="Times New Roman IRO"/>
                <w:b/>
                <w:sz w:val="28"/>
              </w:rPr>
              <w:t>ужжат таҳрирлагичлари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,м</w:t>
            </w:r>
            <w:r>
              <w:rPr>
                <w:rFonts w:ascii="Times New Roman IRO" w:hAnsi="Times New Roman IRO"/>
                <w:b/>
                <w:sz w:val="28"/>
              </w:rPr>
              <w:t xml:space="preserve">атбуот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с</w:t>
            </w:r>
            <w:r>
              <w:rPr>
                <w:rFonts w:ascii="Times New Roman IRO" w:hAnsi="Times New Roman IRO"/>
                <w:b/>
                <w:sz w:val="28"/>
              </w:rPr>
              <w:t>истемалари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,Word,WD,</w:t>
            </w:r>
          </w:p>
          <w:p w:rsidR="000F52C0" w:rsidRDefault="000F52C0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Chiwriter,Lexicon,Aldus Page Maker,Лексикон менюси ва буйруқлари,Microsoft Word экрани,</w:t>
            </w:r>
          </w:p>
          <w:p w:rsidR="000F52C0" w:rsidRDefault="000F52C0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панеллари,ойналар,файлларни бошқариш,</w:t>
            </w:r>
          </w:p>
          <w:p w:rsidR="000F52C0" w:rsidRDefault="000F52C0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форматлаш,стил,шрифт,пиктограмма,автотекст,</w:t>
            </w:r>
          </w:p>
          <w:p w:rsidR="000F52C0" w:rsidRDefault="000F52C0" w:rsidP="00BD0FD4">
            <w:pPr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колонтитул, таблица(жадвал)</w:t>
            </w:r>
          </w:p>
        </w:tc>
      </w:tr>
    </w:tbl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Такрорлаш учун саволлар:</w:t>
      </w:r>
    </w:p>
    <w:p w:rsidR="000F52C0" w:rsidRDefault="000F52C0" w:rsidP="000F52C0">
      <w:pPr>
        <w:numPr>
          <w:ilvl w:val="0"/>
          <w:numId w:val="5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Қайси дастурлар </w:t>
      </w:r>
      <w:r>
        <w:rPr>
          <w:rFonts w:ascii="Times New Roman IRO" w:hAnsi="Times New Roman IRO"/>
          <w:sz w:val="28"/>
        </w:rPr>
        <w:t>матн таҳрирл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гичлари</w:t>
      </w:r>
      <w:r>
        <w:rPr>
          <w:rFonts w:ascii="Times New Roman IRO" w:hAnsi="Times New Roman IRO"/>
          <w:noProof/>
          <w:sz w:val="28"/>
        </w:rPr>
        <w:t xml:space="preserve"> дейилади ?</w:t>
      </w:r>
    </w:p>
    <w:p w:rsidR="000F52C0" w:rsidRDefault="000F52C0" w:rsidP="000F52C0">
      <w:pPr>
        <w:numPr>
          <w:ilvl w:val="0"/>
          <w:numId w:val="5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Лексикон редакторининг имкониятлари ва камчиликлари?</w:t>
      </w:r>
    </w:p>
    <w:p w:rsidR="000F52C0" w:rsidRDefault="000F52C0" w:rsidP="000F52C0">
      <w:pPr>
        <w:numPr>
          <w:ilvl w:val="0"/>
          <w:numId w:val="5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Word дастурининг имкониятлари ?</w:t>
      </w:r>
    </w:p>
    <w:p w:rsidR="000F52C0" w:rsidRDefault="000F52C0" w:rsidP="000F52C0">
      <w:pPr>
        <w:numPr>
          <w:ilvl w:val="0"/>
          <w:numId w:val="5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Word дастурида қайси типдаги маълумотларни қайта ишлаш мумкин ?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Тест саволлари: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1.Таҳрирлагичларнинг асосий турлари?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Матн таҳрирлагичлари, ҳужжат таҳрирлагичлари, матбуот системалари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Матбуот системалари, дастурлар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Ҳужжат таҳрирлагичлари, жадвал тузувчилари, матбуот системалари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ChiWriter, WD, Лексикон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Ҳамма жавоб тўғри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2.Microsoft Word да бир документдан бошқа документга ўтишда ойналардан қандай фойдаланиш керак?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Окно\имя_файла меню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Окно\Каскад меню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Окно\Мозаика меню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Вид\Разметка страницы меню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Вставка\Рисунок меню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3.Microsoft Word да текстда жадвал ташкил қилиш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Таблица\Вставить таблицу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Файл\Создать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В)  Файл\Открыть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Вставка\Объект буйруғи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Мумкин эмас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4.Microsoft Word да матн белгиланганда Del тугмаси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босилса нима содир бўлади?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Белгиланган матн ўчирилади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Белгиланган матндан нусха олиб қўяди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Белгиланган матн бошқа жойга кўчирилади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Ҳеч нарса содир бўлмайди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Белгиланган матннинг ранги ўзгаради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5.Microsoft Word да  файлни чоп қилишда қайси   буйруқ ишлатилади?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Файл\Печать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Файл\Сохранить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Файл\Сохранить как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Файл\Выход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Файл\Параметры страницы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6.MS Word даги жадвалда формула =SUM(ABOVE) нимани билдиради?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Юқори хоналардаги қийматлар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Чап томондаги хоналардаги қийматлар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Ўнг томондаги хоналарнинг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Қўшни хоналар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Нотўгри формула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7.MS Word да  формула =SUM(LEFT)  жадвалда нимани билдиради?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Чап томон хоналардаги қийматлар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Ўнг томон хоналардаги қийматлар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Юқори томон хоналардаги қийматлар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Нотўгри буйруқ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Қўшни хоналар йиғиндиси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8.MS Word да жадвалда нотўғри  формулани кўрсатинг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noProof/>
          <w:sz w:val="28"/>
          <w:lang w:val="en-US"/>
        </w:rPr>
        <w:t xml:space="preserve">)=A1+(B2-C2)*0.15 </w:t>
      </w: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 xml:space="preserve">)=(D0+C1)*0.21-A1 </w:t>
      </w: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noProof/>
          <w:sz w:val="28"/>
          <w:lang w:val="en-US"/>
        </w:rPr>
        <w:t>)SUM(LEFT)-A1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б,в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а,в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б,а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а,б,в</w:t>
      </w:r>
    </w:p>
    <w:p w:rsidR="000F52C0" w:rsidRDefault="000F52C0" w:rsidP="000F52C0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Йўқ</w:t>
      </w: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0F52C0" w:rsidRDefault="000F52C0" w:rsidP="000F52C0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Фойдаланилган адабиётлар:</w:t>
      </w:r>
    </w:p>
    <w:p w:rsidR="000F52C0" w:rsidRDefault="000F52C0" w:rsidP="000F52C0">
      <w:pPr>
        <w:spacing w:line="360" w:lineRule="auto"/>
        <w:ind w:left="612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1.Информатика. Учебник.- 3-е изд.,перераб.- М.:Финансы-статистика, 1999.- 507-526 бетлар.</w:t>
      </w:r>
    </w:p>
    <w:p w:rsidR="000F52C0" w:rsidRDefault="000F52C0" w:rsidP="000F52C0">
      <w:pPr>
        <w:numPr>
          <w:ilvl w:val="0"/>
          <w:numId w:val="6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2.</w:t>
      </w:r>
      <w:r>
        <w:rPr>
          <w:rFonts w:ascii="Times New Roman IRO" w:hAnsi="Times New Roman IRO"/>
          <w:sz w:val="28"/>
        </w:rPr>
        <w:t xml:space="preserve">Рахматуллин У., Лындаева Н. Super самоучитель </w:t>
      </w:r>
      <w:r>
        <w:rPr>
          <w:rFonts w:ascii="Times New Roman IRO" w:hAnsi="Times New Roman IRO"/>
          <w:noProof/>
          <w:sz w:val="28"/>
        </w:rPr>
        <w:t xml:space="preserve">         </w:t>
      </w:r>
      <w:r>
        <w:rPr>
          <w:rFonts w:ascii="Times New Roman IRO" w:hAnsi="Times New Roman IRO"/>
          <w:sz w:val="28"/>
        </w:rPr>
        <w:t>работы на персональном компьютере. Самарканд, 1999. - 1</w:t>
      </w:r>
      <w:r>
        <w:rPr>
          <w:rFonts w:ascii="Times New Roman IRO" w:hAnsi="Times New Roman IRO"/>
          <w:noProof/>
          <w:sz w:val="28"/>
        </w:rPr>
        <w:t>07</w:t>
      </w:r>
      <w:r>
        <w:rPr>
          <w:rFonts w:ascii="Times New Roman IRO" w:hAnsi="Times New Roman IRO"/>
          <w:sz w:val="28"/>
        </w:rPr>
        <w:t>-1</w:t>
      </w:r>
      <w:r>
        <w:rPr>
          <w:rFonts w:ascii="Times New Roman IRO" w:hAnsi="Times New Roman IRO"/>
          <w:noProof/>
          <w:sz w:val="28"/>
        </w:rPr>
        <w:t>1</w:t>
      </w:r>
      <w:r>
        <w:rPr>
          <w:rFonts w:ascii="Times New Roman IRO" w:hAnsi="Times New Roman IRO"/>
          <w:sz w:val="28"/>
        </w:rPr>
        <w:t>2</w:t>
      </w:r>
      <w:r>
        <w:rPr>
          <w:rFonts w:ascii="Times New Roman IRO" w:hAnsi="Times New Roman IRO"/>
          <w:noProof/>
          <w:sz w:val="28"/>
        </w:rPr>
        <w:t>,68-76</w:t>
      </w:r>
      <w:r>
        <w:rPr>
          <w:rFonts w:ascii="Times New Roman IRO" w:hAnsi="Times New Roman IRO"/>
          <w:sz w:val="28"/>
        </w:rPr>
        <w:t xml:space="preserve"> б</w:t>
      </w:r>
      <w:r>
        <w:rPr>
          <w:rFonts w:ascii="Times New Roman IRO" w:hAnsi="Times New Roman IRO"/>
          <w:noProof/>
          <w:sz w:val="28"/>
        </w:rPr>
        <w:t>етлар</w:t>
      </w:r>
      <w:r>
        <w:rPr>
          <w:rFonts w:ascii="Times New Roman IRO" w:hAnsi="Times New Roman IRO"/>
          <w:sz w:val="28"/>
        </w:rPr>
        <w:t>.</w:t>
      </w:r>
    </w:p>
    <w:p w:rsidR="000F52C0" w:rsidRDefault="000F52C0" w:rsidP="000F52C0">
      <w:pPr>
        <w:numPr>
          <w:ilvl w:val="0"/>
          <w:numId w:val="7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Т.Х.Холматов, Н.И.Тайлоқов. Амалий математика, дастурлаш ва компьютернинг дастурий таъминоти. Ўқув қўлланма. Т.:Меҳнат, 2000.- 178-182,209-213 бетлар.</w:t>
      </w:r>
    </w:p>
    <w:p w:rsidR="000F52C0" w:rsidRDefault="000F52C0" w:rsidP="000F52C0">
      <w:pPr>
        <w:numPr>
          <w:ilvl w:val="0"/>
          <w:numId w:val="7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Глушаков С.В.,Мельников И.В. Персональный компьютер. Учебный курс.-Харьков : Фолио: Ростов Н/Д: Феникс: 2000.- 177-288 бетлар.</w:t>
      </w:r>
    </w:p>
    <w:p w:rsidR="000F52C0" w:rsidRDefault="000F52C0" w:rsidP="000F52C0">
      <w:pPr>
        <w:numPr>
          <w:ilvl w:val="0"/>
          <w:numId w:val="7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Информатика. Базовый курс./ Симонович С.В. и др. Спб.:изд.: Питер, 2000.- 249-295 бетлар.</w:t>
      </w:r>
    </w:p>
    <w:p w:rsidR="000F52C0" w:rsidRDefault="000F52C0" w:rsidP="000F52C0">
      <w:pPr>
        <w:numPr>
          <w:ilvl w:val="0"/>
          <w:numId w:val="7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Раҳмонқулова С.И.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IBM PC шахсий компьютерида ишлаш.Т</w:t>
      </w:r>
      <w:r>
        <w:rPr>
          <w:rFonts w:ascii="Times New Roman IRO" w:hAnsi="Times New Roman IRO"/>
          <w:noProof/>
          <w:sz w:val="28"/>
        </w:rPr>
        <w:t>:НМК "Шарқ"-INSTAR,</w:t>
      </w:r>
      <w:r>
        <w:rPr>
          <w:rFonts w:ascii="Times New Roman IRO" w:hAnsi="Times New Roman IRO"/>
          <w:sz w:val="28"/>
        </w:rPr>
        <w:t xml:space="preserve"> 199</w:t>
      </w:r>
      <w:r>
        <w:rPr>
          <w:rFonts w:ascii="Times New Roman IRO" w:hAnsi="Times New Roman IRO"/>
          <w:noProof/>
          <w:sz w:val="28"/>
        </w:rPr>
        <w:t>6</w:t>
      </w:r>
      <w:r>
        <w:rPr>
          <w:rFonts w:ascii="Times New Roman IRO" w:hAnsi="Times New Roman IRO"/>
          <w:sz w:val="28"/>
        </w:rPr>
        <w:t xml:space="preserve"> йил-</w:t>
      </w:r>
      <w:r>
        <w:rPr>
          <w:rFonts w:ascii="Times New Roman IRO" w:hAnsi="Times New Roman IRO"/>
          <w:noProof/>
          <w:sz w:val="28"/>
        </w:rPr>
        <w:t>101-120</w:t>
      </w:r>
      <w:r>
        <w:rPr>
          <w:rFonts w:ascii="Times New Roman IRO" w:hAnsi="Times New Roman IRO"/>
          <w:sz w:val="28"/>
        </w:rPr>
        <w:t xml:space="preserve"> бе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noProof/>
          <w:sz w:val="28"/>
        </w:rPr>
        <w:t>лар</w:t>
      </w:r>
      <w:r>
        <w:rPr>
          <w:rFonts w:ascii="Times New Roman IRO" w:hAnsi="Times New Roman IRO"/>
          <w:sz w:val="28"/>
        </w:rPr>
        <w:t>.</w:t>
      </w: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</w:p>
    <w:p w:rsidR="000F52C0" w:rsidRDefault="000F52C0" w:rsidP="000F52C0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Courier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 IRO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91A1DB8"/>
    <w:lvl w:ilvl="0">
      <w:numFmt w:val="decimal"/>
      <w:lvlText w:val="*"/>
      <w:lvlJc w:val="left"/>
    </w:lvl>
  </w:abstractNum>
  <w:abstractNum w:abstractNumId="1">
    <w:nsid w:val="1BF82855"/>
    <w:multiLevelType w:val="singleLevel"/>
    <w:tmpl w:val="C5469CE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Courier UZ" w:hAnsi="PANDA Courier UZ" w:hint="default"/>
        <w:b w:val="0"/>
        <w:i w:val="0"/>
        <w:sz w:val="24"/>
        <w:u w:val="none"/>
      </w:rPr>
    </w:lvl>
  </w:abstractNum>
  <w:abstractNum w:abstractNumId="2">
    <w:nsid w:val="289178B5"/>
    <w:multiLevelType w:val="singleLevel"/>
    <w:tmpl w:val="C2387156"/>
    <w:lvl w:ilvl="0">
      <w:start w:val="3"/>
      <w:numFmt w:val="decimal"/>
      <w:lvlText w:val="%1. "/>
      <w:legacy w:legacy="1" w:legacySpace="0" w:legacyIndent="283"/>
      <w:lvlJc w:val="left"/>
      <w:pPr>
        <w:ind w:left="991" w:hanging="283"/>
      </w:pPr>
      <w:rPr>
        <w:rFonts w:ascii="PANDA Courier UZ" w:hAnsi="PANDA Courier UZ" w:hint="default"/>
        <w:b w:val="0"/>
        <w:i w:val="0"/>
        <w:sz w:val="26"/>
        <w:u w:val="none"/>
      </w:rPr>
    </w:lvl>
  </w:abstractNum>
  <w:abstractNum w:abstractNumId="3">
    <w:nsid w:val="2A460C26"/>
    <w:multiLevelType w:val="singleLevel"/>
    <w:tmpl w:val="7F02D10C"/>
    <w:lvl w:ilvl="0">
      <w:start w:val="4"/>
      <w:numFmt w:val="decimal"/>
      <w:lvlText w:val="7.%1. "/>
      <w:legacy w:legacy="1" w:legacySpace="0" w:legacyIndent="283"/>
      <w:lvlJc w:val="left"/>
      <w:pPr>
        <w:ind w:left="1291" w:hanging="283"/>
      </w:pPr>
      <w:rPr>
        <w:rFonts w:ascii="PANDA Courier UZ" w:hAnsi="PANDA Courier UZ" w:hint="default"/>
        <w:b w:val="0"/>
        <w:i w:val="0"/>
        <w:sz w:val="26"/>
        <w:u w:val="none"/>
      </w:rPr>
    </w:lvl>
  </w:abstractNum>
  <w:abstractNum w:abstractNumId="4">
    <w:nsid w:val="2DF678D1"/>
    <w:multiLevelType w:val="singleLevel"/>
    <w:tmpl w:val="5EE4CEE8"/>
    <w:lvl w:ilvl="0">
      <w:start w:val="1"/>
      <w:numFmt w:val="decimal"/>
      <w:lvlText w:val="7.%1. "/>
      <w:legacy w:legacy="1" w:legacySpace="0" w:legacyIndent="283"/>
      <w:lvlJc w:val="left"/>
      <w:pPr>
        <w:ind w:left="1291" w:hanging="283"/>
      </w:pPr>
      <w:rPr>
        <w:rFonts w:ascii="PANDA Courier UZ" w:hAnsi="PANDA Courier UZ" w:hint="default"/>
        <w:b w:val="0"/>
        <w:i w:val="0"/>
        <w:sz w:val="26"/>
        <w:u w:val="none"/>
      </w:rPr>
    </w:lvl>
  </w:abstractNum>
  <w:num w:numId="1">
    <w:abstractNumId w:val="4"/>
  </w:num>
  <w:num w:numId="2">
    <w:abstractNumId w:val="3"/>
  </w:num>
  <w:num w:numId="3">
    <w:abstractNumId w:val="3"/>
    <w:lvlOverride w:ilvl="0">
      <w:lvl w:ilvl="0">
        <w:start w:val="6"/>
        <w:numFmt w:val="decimal"/>
        <w:lvlText w:val="7.%1. "/>
        <w:legacy w:legacy="1" w:legacySpace="0" w:legacyIndent="283"/>
        <w:lvlJc w:val="left"/>
        <w:pPr>
          <w:ind w:left="1291" w:hanging="283"/>
        </w:pPr>
        <w:rPr>
          <w:rFonts w:ascii="PANDA Courier UZ" w:hAnsi="PANDA Courier UZ" w:hint="default"/>
          <w:b w:val="0"/>
          <w:i w:val="0"/>
          <w:sz w:val="26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</w:num>
  <w:num w:numId="7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1" w:hanging="283"/>
        </w:pPr>
        <w:rPr>
          <w:rFonts w:ascii="PANDA Courier UZ" w:hAnsi="PANDA Courier UZ" w:hint="default"/>
          <w:b w:val="0"/>
          <w:i w:val="0"/>
          <w:sz w:val="26"/>
          <w:u w:val="none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C0"/>
    <w:rsid w:val="000F52C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F52C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F52C0"/>
    <w:pPr>
      <w:keepNext/>
      <w:spacing w:line="360" w:lineRule="auto"/>
      <w:jc w:val="both"/>
      <w:outlineLvl w:val="1"/>
    </w:pPr>
    <w:rPr>
      <w:rFonts w:ascii="Times New Roman IRO" w:hAnsi="Times New Roman IRO"/>
      <w:noProof/>
      <w:sz w:val="28"/>
    </w:rPr>
  </w:style>
  <w:style w:type="paragraph" w:styleId="3">
    <w:name w:val="heading 3"/>
    <w:basedOn w:val="a"/>
    <w:next w:val="a"/>
    <w:link w:val="30"/>
    <w:qFormat/>
    <w:rsid w:val="000F52C0"/>
    <w:pPr>
      <w:keepNext/>
      <w:jc w:val="center"/>
      <w:outlineLvl w:val="2"/>
    </w:pPr>
    <w:rPr>
      <w:rFonts w:ascii="Times New Roman IRO" w:hAnsi="Times New Roman IRO"/>
      <w:noProof/>
      <w:sz w:val="28"/>
    </w:rPr>
  </w:style>
  <w:style w:type="paragraph" w:styleId="4">
    <w:name w:val="heading 4"/>
    <w:basedOn w:val="a"/>
    <w:next w:val="a"/>
    <w:link w:val="40"/>
    <w:qFormat/>
    <w:rsid w:val="000F52C0"/>
    <w:pPr>
      <w:keepNext/>
      <w:outlineLvl w:val="3"/>
    </w:pPr>
    <w:rPr>
      <w:rFonts w:ascii="Times New Roman IRO" w:hAnsi="Times New Roman IRO"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2C0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a3">
    <w:name w:val="footer"/>
    <w:basedOn w:val="a"/>
    <w:link w:val="a4"/>
    <w:semiHidden/>
    <w:rsid w:val="000F52C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0F52C0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a5">
    <w:name w:val="annotation text"/>
    <w:basedOn w:val="a"/>
    <w:link w:val="a6"/>
    <w:semiHidden/>
    <w:rsid w:val="000F52C0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0F52C0"/>
    <w:rPr>
      <w:rFonts w:ascii="PANDA Times UZ" w:eastAsia="Times New Roman" w:hAnsi="PANDA Times UZ" w:cs="Times New Roman"/>
      <w:sz w:val="20"/>
      <w:szCs w:val="20"/>
      <w:lang w:val="ru-RU" w:eastAsia="ru-RU"/>
    </w:rPr>
  </w:style>
  <w:style w:type="paragraph" w:customStyle="1" w:styleId="PlainText">
    <w:name w:val="Plain Text"/>
    <w:basedOn w:val="a"/>
    <w:rsid w:val="000F52C0"/>
    <w:rPr>
      <w:rFonts w:ascii="Courier New" w:hAnsi="Courier New"/>
      <w:sz w:val="20"/>
    </w:rPr>
  </w:style>
  <w:style w:type="paragraph" w:customStyle="1" w:styleId="BodyText2">
    <w:name w:val="Body Text 2"/>
    <w:basedOn w:val="a"/>
    <w:rsid w:val="000F52C0"/>
    <w:pPr>
      <w:ind w:firstLine="720"/>
      <w:jc w:val="both"/>
    </w:pPr>
    <w:rPr>
      <w:sz w:val="28"/>
    </w:rPr>
  </w:style>
  <w:style w:type="paragraph" w:customStyle="1" w:styleId="BodyTextIndent2">
    <w:name w:val="Body Text Indent 2"/>
    <w:basedOn w:val="a"/>
    <w:rsid w:val="000F52C0"/>
    <w:pPr>
      <w:ind w:firstLine="720"/>
      <w:jc w:val="both"/>
    </w:pPr>
    <w:rPr>
      <w:sz w:val="26"/>
    </w:rPr>
  </w:style>
  <w:style w:type="paragraph" w:styleId="a7">
    <w:name w:val="Body Text"/>
    <w:basedOn w:val="a"/>
    <w:link w:val="a8"/>
    <w:semiHidden/>
    <w:rsid w:val="000F52C0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0F52C0"/>
    <w:rPr>
      <w:rFonts w:ascii="PANDA Times UZ" w:eastAsia="Times New Roman" w:hAnsi="PANDA Times UZ" w:cs="Times New Roman"/>
      <w:sz w:val="28"/>
      <w:szCs w:val="20"/>
      <w:lang w:val="ru-RU" w:eastAsia="ru-RU"/>
    </w:rPr>
  </w:style>
  <w:style w:type="paragraph" w:styleId="a9">
    <w:name w:val="Title"/>
    <w:basedOn w:val="a"/>
    <w:link w:val="aa"/>
    <w:qFormat/>
    <w:rsid w:val="000F52C0"/>
    <w:pPr>
      <w:jc w:val="center"/>
    </w:pPr>
    <w:rPr>
      <w:b/>
      <w:i/>
      <w:sz w:val="28"/>
    </w:rPr>
  </w:style>
  <w:style w:type="character" w:customStyle="1" w:styleId="aa">
    <w:name w:val="Название Знак"/>
    <w:basedOn w:val="a0"/>
    <w:link w:val="a9"/>
    <w:rsid w:val="000F52C0"/>
    <w:rPr>
      <w:rFonts w:ascii="PANDA Times UZ" w:eastAsia="Times New Roman" w:hAnsi="PANDA Times UZ" w:cs="Times New Roman"/>
      <w:b/>
      <w:i/>
      <w:sz w:val="28"/>
      <w:szCs w:val="20"/>
      <w:lang w:val="ru-RU" w:eastAsia="ru-RU"/>
    </w:rPr>
  </w:style>
  <w:style w:type="paragraph" w:styleId="ab">
    <w:name w:val="header"/>
    <w:basedOn w:val="a"/>
    <w:link w:val="ac"/>
    <w:semiHidden/>
    <w:rsid w:val="000F52C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semiHidden/>
    <w:rsid w:val="000F52C0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d">
    <w:name w:val="page number"/>
    <w:basedOn w:val="a0"/>
    <w:semiHidden/>
    <w:rsid w:val="000F52C0"/>
  </w:style>
  <w:style w:type="paragraph" w:styleId="ae">
    <w:name w:val="Body Text Indent"/>
    <w:basedOn w:val="a"/>
    <w:link w:val="af"/>
    <w:semiHidden/>
    <w:rsid w:val="000F52C0"/>
    <w:pPr>
      <w:spacing w:line="360" w:lineRule="auto"/>
      <w:ind w:firstLine="567"/>
      <w:jc w:val="both"/>
    </w:pPr>
    <w:rPr>
      <w:rFonts w:ascii="Times New Roman IRO" w:hAnsi="Times New Roman IRO"/>
      <w:sz w:val="28"/>
    </w:rPr>
  </w:style>
  <w:style w:type="character" w:customStyle="1" w:styleId="af">
    <w:name w:val="Основной текст с отступом Знак"/>
    <w:basedOn w:val="a0"/>
    <w:link w:val="ae"/>
    <w:semiHidden/>
    <w:rsid w:val="000F52C0"/>
    <w:rPr>
      <w:rFonts w:ascii="Times New Roman IRO" w:eastAsia="Times New Roman" w:hAnsi="Times New Roman IRO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semiHidden/>
    <w:rsid w:val="000F52C0"/>
    <w:pPr>
      <w:jc w:val="center"/>
    </w:pPr>
    <w:rPr>
      <w:rFonts w:ascii="Times New Roman IRO" w:hAnsi="Times New Roman IRO"/>
      <w:noProof/>
      <w:sz w:val="28"/>
    </w:rPr>
  </w:style>
  <w:style w:type="character" w:customStyle="1" w:styleId="22">
    <w:name w:val="Основной текст 2 Знак"/>
    <w:basedOn w:val="a0"/>
    <w:link w:val="21"/>
    <w:semiHidden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31">
    <w:name w:val="Body Text 3"/>
    <w:basedOn w:val="a"/>
    <w:link w:val="32"/>
    <w:semiHidden/>
    <w:rsid w:val="000F52C0"/>
    <w:pPr>
      <w:spacing w:line="360" w:lineRule="auto"/>
    </w:pPr>
    <w:rPr>
      <w:rFonts w:ascii="Times New Roman IRO" w:hAnsi="Times New Roman IRO"/>
      <w:noProof/>
      <w:sz w:val="16"/>
    </w:rPr>
  </w:style>
  <w:style w:type="character" w:customStyle="1" w:styleId="32">
    <w:name w:val="Основной текст 3 Знак"/>
    <w:basedOn w:val="a0"/>
    <w:link w:val="31"/>
    <w:semiHidden/>
    <w:rsid w:val="000F52C0"/>
    <w:rPr>
      <w:rFonts w:ascii="Times New Roman IRO" w:eastAsia="Times New Roman" w:hAnsi="Times New Roman IRO" w:cs="Times New Roman"/>
      <w:noProof/>
      <w:sz w:val="16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F52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52C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F52C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F52C0"/>
    <w:pPr>
      <w:keepNext/>
      <w:spacing w:line="360" w:lineRule="auto"/>
      <w:jc w:val="both"/>
      <w:outlineLvl w:val="1"/>
    </w:pPr>
    <w:rPr>
      <w:rFonts w:ascii="Times New Roman IRO" w:hAnsi="Times New Roman IRO"/>
      <w:noProof/>
      <w:sz w:val="28"/>
    </w:rPr>
  </w:style>
  <w:style w:type="paragraph" w:styleId="3">
    <w:name w:val="heading 3"/>
    <w:basedOn w:val="a"/>
    <w:next w:val="a"/>
    <w:link w:val="30"/>
    <w:qFormat/>
    <w:rsid w:val="000F52C0"/>
    <w:pPr>
      <w:keepNext/>
      <w:jc w:val="center"/>
      <w:outlineLvl w:val="2"/>
    </w:pPr>
    <w:rPr>
      <w:rFonts w:ascii="Times New Roman IRO" w:hAnsi="Times New Roman IRO"/>
      <w:noProof/>
      <w:sz w:val="28"/>
    </w:rPr>
  </w:style>
  <w:style w:type="paragraph" w:styleId="4">
    <w:name w:val="heading 4"/>
    <w:basedOn w:val="a"/>
    <w:next w:val="a"/>
    <w:link w:val="40"/>
    <w:qFormat/>
    <w:rsid w:val="000F52C0"/>
    <w:pPr>
      <w:keepNext/>
      <w:outlineLvl w:val="3"/>
    </w:pPr>
    <w:rPr>
      <w:rFonts w:ascii="Times New Roman IRO" w:hAnsi="Times New Roman IRO"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2C0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a3">
    <w:name w:val="footer"/>
    <w:basedOn w:val="a"/>
    <w:link w:val="a4"/>
    <w:semiHidden/>
    <w:rsid w:val="000F52C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0F52C0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a5">
    <w:name w:val="annotation text"/>
    <w:basedOn w:val="a"/>
    <w:link w:val="a6"/>
    <w:semiHidden/>
    <w:rsid w:val="000F52C0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0F52C0"/>
    <w:rPr>
      <w:rFonts w:ascii="PANDA Times UZ" w:eastAsia="Times New Roman" w:hAnsi="PANDA Times UZ" w:cs="Times New Roman"/>
      <w:sz w:val="20"/>
      <w:szCs w:val="20"/>
      <w:lang w:val="ru-RU" w:eastAsia="ru-RU"/>
    </w:rPr>
  </w:style>
  <w:style w:type="paragraph" w:customStyle="1" w:styleId="PlainText">
    <w:name w:val="Plain Text"/>
    <w:basedOn w:val="a"/>
    <w:rsid w:val="000F52C0"/>
    <w:rPr>
      <w:rFonts w:ascii="Courier New" w:hAnsi="Courier New"/>
      <w:sz w:val="20"/>
    </w:rPr>
  </w:style>
  <w:style w:type="paragraph" w:customStyle="1" w:styleId="BodyText2">
    <w:name w:val="Body Text 2"/>
    <w:basedOn w:val="a"/>
    <w:rsid w:val="000F52C0"/>
    <w:pPr>
      <w:ind w:firstLine="720"/>
      <w:jc w:val="both"/>
    </w:pPr>
    <w:rPr>
      <w:sz w:val="28"/>
    </w:rPr>
  </w:style>
  <w:style w:type="paragraph" w:customStyle="1" w:styleId="BodyTextIndent2">
    <w:name w:val="Body Text Indent 2"/>
    <w:basedOn w:val="a"/>
    <w:rsid w:val="000F52C0"/>
    <w:pPr>
      <w:ind w:firstLine="720"/>
      <w:jc w:val="both"/>
    </w:pPr>
    <w:rPr>
      <w:sz w:val="26"/>
    </w:rPr>
  </w:style>
  <w:style w:type="paragraph" w:styleId="a7">
    <w:name w:val="Body Text"/>
    <w:basedOn w:val="a"/>
    <w:link w:val="a8"/>
    <w:semiHidden/>
    <w:rsid w:val="000F52C0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0F52C0"/>
    <w:rPr>
      <w:rFonts w:ascii="PANDA Times UZ" w:eastAsia="Times New Roman" w:hAnsi="PANDA Times UZ" w:cs="Times New Roman"/>
      <w:sz w:val="28"/>
      <w:szCs w:val="20"/>
      <w:lang w:val="ru-RU" w:eastAsia="ru-RU"/>
    </w:rPr>
  </w:style>
  <w:style w:type="paragraph" w:styleId="a9">
    <w:name w:val="Title"/>
    <w:basedOn w:val="a"/>
    <w:link w:val="aa"/>
    <w:qFormat/>
    <w:rsid w:val="000F52C0"/>
    <w:pPr>
      <w:jc w:val="center"/>
    </w:pPr>
    <w:rPr>
      <w:b/>
      <w:i/>
      <w:sz w:val="28"/>
    </w:rPr>
  </w:style>
  <w:style w:type="character" w:customStyle="1" w:styleId="aa">
    <w:name w:val="Название Знак"/>
    <w:basedOn w:val="a0"/>
    <w:link w:val="a9"/>
    <w:rsid w:val="000F52C0"/>
    <w:rPr>
      <w:rFonts w:ascii="PANDA Times UZ" w:eastAsia="Times New Roman" w:hAnsi="PANDA Times UZ" w:cs="Times New Roman"/>
      <w:b/>
      <w:i/>
      <w:sz w:val="28"/>
      <w:szCs w:val="20"/>
      <w:lang w:val="ru-RU" w:eastAsia="ru-RU"/>
    </w:rPr>
  </w:style>
  <w:style w:type="paragraph" w:styleId="ab">
    <w:name w:val="header"/>
    <w:basedOn w:val="a"/>
    <w:link w:val="ac"/>
    <w:semiHidden/>
    <w:rsid w:val="000F52C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semiHidden/>
    <w:rsid w:val="000F52C0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d">
    <w:name w:val="page number"/>
    <w:basedOn w:val="a0"/>
    <w:semiHidden/>
    <w:rsid w:val="000F52C0"/>
  </w:style>
  <w:style w:type="paragraph" w:styleId="ae">
    <w:name w:val="Body Text Indent"/>
    <w:basedOn w:val="a"/>
    <w:link w:val="af"/>
    <w:semiHidden/>
    <w:rsid w:val="000F52C0"/>
    <w:pPr>
      <w:spacing w:line="360" w:lineRule="auto"/>
      <w:ind w:firstLine="567"/>
      <w:jc w:val="both"/>
    </w:pPr>
    <w:rPr>
      <w:rFonts w:ascii="Times New Roman IRO" w:hAnsi="Times New Roman IRO"/>
      <w:sz w:val="28"/>
    </w:rPr>
  </w:style>
  <w:style w:type="character" w:customStyle="1" w:styleId="af">
    <w:name w:val="Основной текст с отступом Знак"/>
    <w:basedOn w:val="a0"/>
    <w:link w:val="ae"/>
    <w:semiHidden/>
    <w:rsid w:val="000F52C0"/>
    <w:rPr>
      <w:rFonts w:ascii="Times New Roman IRO" w:eastAsia="Times New Roman" w:hAnsi="Times New Roman IRO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semiHidden/>
    <w:rsid w:val="000F52C0"/>
    <w:pPr>
      <w:jc w:val="center"/>
    </w:pPr>
    <w:rPr>
      <w:rFonts w:ascii="Times New Roman IRO" w:hAnsi="Times New Roman IRO"/>
      <w:noProof/>
      <w:sz w:val="28"/>
    </w:rPr>
  </w:style>
  <w:style w:type="character" w:customStyle="1" w:styleId="22">
    <w:name w:val="Основной текст 2 Знак"/>
    <w:basedOn w:val="a0"/>
    <w:link w:val="21"/>
    <w:semiHidden/>
    <w:rsid w:val="000F52C0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31">
    <w:name w:val="Body Text 3"/>
    <w:basedOn w:val="a"/>
    <w:link w:val="32"/>
    <w:semiHidden/>
    <w:rsid w:val="000F52C0"/>
    <w:pPr>
      <w:spacing w:line="360" w:lineRule="auto"/>
    </w:pPr>
    <w:rPr>
      <w:rFonts w:ascii="Times New Roman IRO" w:hAnsi="Times New Roman IRO"/>
      <w:noProof/>
      <w:sz w:val="16"/>
    </w:rPr>
  </w:style>
  <w:style w:type="character" w:customStyle="1" w:styleId="32">
    <w:name w:val="Основной текст 3 Знак"/>
    <w:basedOn w:val="a0"/>
    <w:link w:val="31"/>
    <w:semiHidden/>
    <w:rsid w:val="000F52C0"/>
    <w:rPr>
      <w:rFonts w:ascii="Times New Roman IRO" w:eastAsia="Times New Roman" w:hAnsi="Times New Roman IRO" w:cs="Times New Roman"/>
      <w:noProof/>
      <w:sz w:val="16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F52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52C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2493</Words>
  <Characters>14213</Characters>
  <Application>Microsoft Office Word</Application>
  <DocSecurity>0</DocSecurity>
  <Lines>118</Lines>
  <Paragraphs>33</Paragraphs>
  <ScaleCrop>false</ScaleCrop>
  <Company>Home</Company>
  <LinksUpToDate>false</LinksUpToDate>
  <CharactersWithSpaces>16673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2012-11-08T09:03:00Z</dcterms:created>
  <dcterms:modified xsi:type="dcterms:W3CDTF">2012-11-08T09:03:00Z</dcterms:modified>
</cp:coreProperties>
</file>